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96F5" w14:textId="4408DDEC" w:rsidR="003607D5" w:rsidRDefault="003607D5" w:rsidP="00B552A7">
      <w:pPr>
        <w:jc w:val="center"/>
        <w:rPr>
          <w:b/>
          <w:u w:val="single"/>
        </w:rPr>
      </w:pPr>
      <w:r w:rsidRPr="00B3559E">
        <w:rPr>
          <w:b/>
          <w:u w:val="single"/>
        </w:rPr>
        <w:t>Colorado</w:t>
      </w:r>
      <w:r w:rsidR="00B3559E" w:rsidRPr="00B3559E">
        <w:rPr>
          <w:b/>
          <w:u w:val="single"/>
        </w:rPr>
        <w:t xml:space="preserve"> Resources</w:t>
      </w:r>
      <w:r w:rsidR="00B552A7">
        <w:rPr>
          <w:b/>
          <w:u w:val="single"/>
        </w:rPr>
        <w:t xml:space="preserve"> – </w:t>
      </w:r>
      <w:bookmarkStart w:id="0" w:name="_GoBack"/>
      <w:bookmarkEnd w:id="0"/>
      <w:r w:rsidR="00B552A7">
        <w:rPr>
          <w:b/>
          <w:u w:val="single"/>
        </w:rPr>
        <w:t>Jan 2019</w:t>
      </w:r>
    </w:p>
    <w:p w14:paraId="4975F15C" w14:textId="77777777" w:rsidR="00B3559E" w:rsidRDefault="00B3559E" w:rsidP="003607D5">
      <w:pPr>
        <w:rPr>
          <w:b/>
          <w:u w:val="single"/>
        </w:rPr>
      </w:pPr>
    </w:p>
    <w:p w14:paraId="4CB92908" w14:textId="77777777" w:rsidR="00B552A7" w:rsidRDefault="00B552A7" w:rsidP="00B552A7">
      <w:pPr>
        <w:jc w:val="both"/>
        <w:rPr>
          <w:rFonts w:cstheme="minorHAnsi"/>
          <w:b/>
          <w:u w:val="single"/>
        </w:rPr>
      </w:pPr>
      <w:bookmarkStart w:id="1"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w:t>
      </w:r>
      <w:proofErr w:type="gramStart"/>
      <w:r>
        <w:rPr>
          <w:rFonts w:cstheme="minorHAnsi"/>
        </w:rPr>
        <w:t>low cost</w:t>
      </w:r>
      <w:proofErr w:type="gramEnd"/>
      <w:r>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1"/>
    </w:p>
    <w:p w14:paraId="7667E887" w14:textId="77777777" w:rsidR="00B552A7" w:rsidRDefault="00B552A7" w:rsidP="003607D5">
      <w:pPr>
        <w:rPr>
          <w:b/>
          <w:u w:val="single"/>
        </w:rPr>
      </w:pPr>
    </w:p>
    <w:p w14:paraId="0F7F5D8E" w14:textId="768F9940" w:rsidR="003A5FAB" w:rsidRPr="003A5FAB" w:rsidRDefault="003A5FAB" w:rsidP="003A5FAB">
      <w:r w:rsidRPr="003A5FAB">
        <w:rPr>
          <w:b/>
          <w:u w:val="single"/>
        </w:rPr>
        <w:t xml:space="preserve">U-Turn </w:t>
      </w:r>
      <w:proofErr w:type="gramStart"/>
      <w:r w:rsidRPr="003A5FAB">
        <w:rPr>
          <w:b/>
          <w:u w:val="single"/>
        </w:rPr>
        <w:t>For</w:t>
      </w:r>
      <w:proofErr w:type="gramEnd"/>
      <w:r w:rsidRPr="003A5FAB">
        <w:rPr>
          <w:b/>
          <w:u w:val="single"/>
        </w:rPr>
        <w:t xml:space="preserve"> Christ</w:t>
      </w:r>
      <w:r w:rsidRPr="003A5FAB">
        <w:t xml:space="preserve"> -</w:t>
      </w:r>
      <w:r w:rsidR="00B552A7">
        <w:t xml:space="preserve"> </w:t>
      </w:r>
      <w:r w:rsidRPr="003A5FAB">
        <w:t>Colorado Springs, Colorado (719) 473-6285</w:t>
      </w:r>
      <w:r>
        <w:t xml:space="preserve">     </w:t>
      </w:r>
      <w:hyperlink r:id="rId5" w:history="1">
        <w:r w:rsidRPr="003A5FAB">
          <w:rPr>
            <w:color w:val="0563C1" w:themeColor="hyperlink"/>
            <w:u w:val="single"/>
          </w:rPr>
          <w:t>http://uturnforchrist.com</w:t>
        </w:r>
      </w:hyperlink>
      <w:r w:rsidRPr="003A5FAB">
        <w:t xml:space="preserve"> </w:t>
      </w:r>
    </w:p>
    <w:p w14:paraId="3FA1E918" w14:textId="727B37E0" w:rsidR="003A5FAB" w:rsidRPr="00B552A7" w:rsidRDefault="00B552A7" w:rsidP="003A5FAB">
      <w:r>
        <w:t>F</w:t>
      </w:r>
      <w:r w:rsidR="003A5FAB" w:rsidRPr="00B552A7">
        <w:t>ive hundred dollar per month donation, with a minimum two-month commitment, payable upon arrival</w:t>
      </w:r>
      <w:r>
        <w:t xml:space="preserve">. </w:t>
      </w:r>
      <w:r w:rsidR="003A5FAB" w:rsidRPr="00B552A7">
        <w:t xml:space="preserve">Anyone can enroll </w:t>
      </w:r>
      <w:proofErr w:type="gramStart"/>
      <w:r w:rsidR="003A5FAB" w:rsidRPr="00B552A7">
        <w:t>as long as</w:t>
      </w:r>
      <w:proofErr w:type="gramEnd"/>
      <w:r w:rsidR="003A5FAB" w:rsidRPr="00B552A7">
        <w:t xml:space="preserve"> they are over the age of 18, not a registered sex offender, and sober for least 24 hours prior to enrolling</w:t>
      </w:r>
      <w:r>
        <w:t xml:space="preserve">. </w:t>
      </w:r>
      <w:r w:rsidR="003A5FAB" w:rsidRPr="00B552A7">
        <w:t>Please note that if the Courts allow an individual to participate in our program in lieu of incarceration, we do require the enrollee to complete both phases, Phase-1 (2-months) and Phase-2 (6-months), making their total commitment to the program a minimum of 8-months.</w:t>
      </w:r>
      <w:r>
        <w:t xml:space="preserve"> </w:t>
      </w:r>
      <w:r w:rsidR="003A5FAB" w:rsidRPr="00B552A7">
        <w:t>Accepts men and women</w:t>
      </w:r>
    </w:p>
    <w:p w14:paraId="41780DD1" w14:textId="77777777" w:rsidR="0058137E" w:rsidRDefault="0058137E" w:rsidP="003A5FAB"/>
    <w:p w14:paraId="288CB57A" w14:textId="77777777" w:rsidR="0058137E" w:rsidRDefault="0058137E" w:rsidP="0058137E">
      <w:r w:rsidRPr="0058137E">
        <w:rPr>
          <w:b/>
          <w:u w:val="single"/>
        </w:rPr>
        <w:t>Christian Discipleship Center</w:t>
      </w:r>
      <w:r w:rsidRPr="0058137E">
        <w:t xml:space="preserve"> </w:t>
      </w:r>
      <w:r>
        <w:t>- 24826 Road L, Cortez, CO 81321</w:t>
      </w:r>
    </w:p>
    <w:p w14:paraId="391ACE8E" w14:textId="19B93CC9" w:rsidR="0058137E" w:rsidRDefault="0058137E" w:rsidP="0058137E">
      <w:r>
        <w:t xml:space="preserve">Phone: </w:t>
      </w:r>
      <w:r w:rsidR="00874E67">
        <w:t>(</w:t>
      </w:r>
      <w:r>
        <w:t>970</w:t>
      </w:r>
      <w:r w:rsidR="00874E67">
        <w:t xml:space="preserve">) </w:t>
      </w:r>
      <w:r>
        <w:t>565</w:t>
      </w:r>
      <w:r w:rsidR="00874E67">
        <w:t>.</w:t>
      </w:r>
      <w:r>
        <w:t xml:space="preserve">3290 / Fax:  970-564-9328       Email: </w:t>
      </w:r>
      <w:hyperlink r:id="rId6" w:history="1">
        <w:r w:rsidRPr="00DD4C58">
          <w:rPr>
            <w:rStyle w:val="Hyperlink"/>
          </w:rPr>
          <w:t>cdc@fone.net</w:t>
        </w:r>
      </w:hyperlink>
      <w:r>
        <w:t xml:space="preserve">       </w:t>
      </w:r>
      <w:hyperlink r:id="rId7" w:history="1">
        <w:r w:rsidRPr="00DD4C58">
          <w:rPr>
            <w:rStyle w:val="Hyperlink"/>
          </w:rPr>
          <w:t>http://c-d-c.org</w:t>
        </w:r>
      </w:hyperlink>
      <w:r>
        <w:t xml:space="preserve"> </w:t>
      </w:r>
    </w:p>
    <w:p w14:paraId="5472F121" w14:textId="3B6F1F0B" w:rsidR="0058137E" w:rsidRPr="00874E67" w:rsidRDefault="00874E67" w:rsidP="0058137E">
      <w:pPr>
        <w:rPr>
          <w:rFonts w:cstheme="minorHAnsi"/>
        </w:rPr>
      </w:pPr>
      <w:r w:rsidRPr="00874E67">
        <w:rPr>
          <w:rFonts w:cstheme="minorHAnsi"/>
          <w:bCs/>
          <w:color w:val="000000"/>
        </w:rPr>
        <w:t xml:space="preserve">The Christian Discipleship Center is a Bible-based recovery program for Native American Christians who want help and hope in overcoming addiction to alcohol and substance abuse. Our 90-day residential program offers sound spiritual principles for restoration, character rebuilding and life direction. </w:t>
      </w:r>
      <w:r w:rsidRPr="00874E67">
        <w:rPr>
          <w:rFonts w:cstheme="minorHAnsi"/>
        </w:rPr>
        <w:t>Free men / women program.  Application on website.</w:t>
      </w:r>
    </w:p>
    <w:p w14:paraId="58996D22" w14:textId="77777777" w:rsidR="0058137E" w:rsidRDefault="0058137E" w:rsidP="0058137E"/>
    <w:p w14:paraId="4C1475CF" w14:textId="77777777" w:rsidR="00A75F39" w:rsidRDefault="00A75F39" w:rsidP="00A75F39">
      <w:r w:rsidRPr="00A75F39">
        <w:rPr>
          <w:b/>
          <w:u w:val="single"/>
        </w:rPr>
        <w:t>Stout Street</w:t>
      </w:r>
      <w:r>
        <w:t xml:space="preserve"> - 7251 E. 49th Avenue, Commerce City, CO 80022</w:t>
      </w:r>
    </w:p>
    <w:p w14:paraId="47F86941" w14:textId="28E98423" w:rsidR="0058137E" w:rsidRDefault="00A75F39" w:rsidP="00A75F39">
      <w:r>
        <w:t xml:space="preserve">Ph </w:t>
      </w:r>
      <w:r w:rsidR="00874E67">
        <w:t>(</w:t>
      </w:r>
      <w:r>
        <w:t>303</w:t>
      </w:r>
      <w:r w:rsidR="00874E67">
        <w:t>)</w:t>
      </w:r>
      <w:r>
        <w:t xml:space="preserve"> 316 4523 </w:t>
      </w:r>
      <w:proofErr w:type="gramStart"/>
      <w:r>
        <w:t xml:space="preserve">/  </w:t>
      </w:r>
      <w:r w:rsidRPr="00A75F39">
        <w:t>866.722.7040</w:t>
      </w:r>
      <w:proofErr w:type="gramEnd"/>
      <w:r>
        <w:t xml:space="preserve"> / </w:t>
      </w:r>
      <w:r w:rsidRPr="00A75F39">
        <w:t>Fax: 303-468-6199</w:t>
      </w:r>
      <w:r>
        <w:t xml:space="preserve">   </w:t>
      </w:r>
      <w:hyperlink r:id="rId8" w:history="1">
        <w:r w:rsidRPr="00726154">
          <w:rPr>
            <w:rStyle w:val="Hyperlink"/>
          </w:rPr>
          <w:t>http://www.stoutstreet.org/</w:t>
        </w:r>
      </w:hyperlink>
      <w:r>
        <w:t xml:space="preserve">     </w:t>
      </w:r>
    </w:p>
    <w:p w14:paraId="1FEAC166" w14:textId="77777777" w:rsidR="00A75F39" w:rsidRDefault="00A75F39" w:rsidP="00874E67">
      <w:r w:rsidRPr="00A75F39">
        <w:t xml:space="preserve">A free </w:t>
      </w:r>
      <w:proofErr w:type="gramStart"/>
      <w:r w:rsidRPr="00A75F39">
        <w:t>2-3 year</w:t>
      </w:r>
      <w:proofErr w:type="gramEnd"/>
      <w:r w:rsidRPr="00A75F39">
        <w:t xml:space="preserve"> therapeutic community program for both men and women. Free room and board and therapies, group, education and 12 steps. Residents gain privileges and freedoms the longer they stay in the program. Call to schedule an appointment. There is not generally a waiting list.</w:t>
      </w:r>
    </w:p>
    <w:p w14:paraId="0C0A3748" w14:textId="77777777" w:rsidR="00A75F39" w:rsidRDefault="00A75F39" w:rsidP="00A75F39"/>
    <w:p w14:paraId="7EF774BB" w14:textId="77777777" w:rsidR="00A75F39" w:rsidRDefault="00A75F39" w:rsidP="00A75F39">
      <w:r w:rsidRPr="00A75F39">
        <w:rPr>
          <w:b/>
          <w:u w:val="single"/>
        </w:rPr>
        <w:t>Sobriety House</w:t>
      </w:r>
      <w:r>
        <w:t xml:space="preserve"> - 107 Acoma Street, Denver, CO 80223-1429</w:t>
      </w:r>
    </w:p>
    <w:p w14:paraId="7646373F" w14:textId="77777777" w:rsidR="00A75F39" w:rsidRDefault="00A75F39" w:rsidP="00A75F39">
      <w:r>
        <w:t xml:space="preserve">Ph 303 722 5746 / fax </w:t>
      </w:r>
      <w:r w:rsidRPr="00A75F39">
        <w:t>303.777.7601</w:t>
      </w:r>
      <w:r>
        <w:t xml:space="preserve">   </w:t>
      </w:r>
      <w:hyperlink r:id="rId9" w:history="1">
        <w:r w:rsidRPr="00726154">
          <w:rPr>
            <w:rStyle w:val="Hyperlink"/>
          </w:rPr>
          <w:t>http://sobrietyhouse.org/</w:t>
        </w:r>
      </w:hyperlink>
      <w:r>
        <w:t xml:space="preserve">     Intake Coordinator: 720.381.4337</w:t>
      </w:r>
    </w:p>
    <w:p w14:paraId="7EC25BE7" w14:textId="77777777" w:rsidR="00A75F39" w:rsidRDefault="00A75F39" w:rsidP="00113860">
      <w:r w:rsidRPr="00A75F39">
        <w:t>Long term residential rehab facility for those in need. Residency with therapies is $25 per week. Program runs in three phases for up to a year or more.</w:t>
      </w:r>
    </w:p>
    <w:p w14:paraId="014C9C0A" w14:textId="77777777" w:rsidR="00A75F39" w:rsidRDefault="00A75F39" w:rsidP="00A75F39"/>
    <w:p w14:paraId="3904A601" w14:textId="77777777" w:rsidR="00A75F39" w:rsidRDefault="00A75F39" w:rsidP="00A75F39">
      <w:r w:rsidRPr="003505C7">
        <w:rPr>
          <w:b/>
          <w:u w:val="single"/>
        </w:rPr>
        <w:t>Addiction Research and Treatment Services</w:t>
      </w:r>
      <w:r>
        <w:t xml:space="preserve"> - 3738 West Princeton Circle, Denver, Colorado 80236</w:t>
      </w:r>
    </w:p>
    <w:p w14:paraId="026146CA" w14:textId="77777777" w:rsidR="003505C7" w:rsidRDefault="00A75F39" w:rsidP="003505C7">
      <w:r>
        <w:t>Phone: 303.388.5894</w:t>
      </w:r>
      <w:r w:rsidR="003505C7">
        <w:t xml:space="preserve"> </w:t>
      </w:r>
      <w:proofErr w:type="gramStart"/>
      <w:r w:rsidR="003505C7">
        <w:t>/  303.336.1600</w:t>
      </w:r>
      <w:proofErr w:type="gramEnd"/>
      <w:r w:rsidR="003505C7">
        <w:t xml:space="preserve"> / Fax: 303.762.2181  </w:t>
      </w:r>
    </w:p>
    <w:p w14:paraId="68E55F5D" w14:textId="77777777" w:rsidR="00A75F39" w:rsidRDefault="00783C7E" w:rsidP="003505C7">
      <w:hyperlink r:id="rId10" w:history="1">
        <w:r w:rsidR="003505C7" w:rsidRPr="00726154">
          <w:rPr>
            <w:rStyle w:val="Hyperlink"/>
          </w:rPr>
          <w:t>http://www.artstreatment.com/</w:t>
        </w:r>
      </w:hyperlink>
      <w:r w:rsidR="003505C7">
        <w:t xml:space="preserve">     </w:t>
      </w:r>
      <w:hyperlink r:id="rId11" w:history="1">
        <w:r w:rsidR="003505C7" w:rsidRPr="00726154">
          <w:rPr>
            <w:rStyle w:val="Hyperlink"/>
          </w:rPr>
          <w:t>arts.intake@ucdenver.edu</w:t>
        </w:r>
      </w:hyperlink>
      <w:r w:rsidR="003505C7">
        <w:t xml:space="preserve"> </w:t>
      </w:r>
    </w:p>
    <w:p w14:paraId="31AE73C7" w14:textId="70F99F65" w:rsidR="00B3559E" w:rsidRPr="00B552A7" w:rsidRDefault="003505C7" w:rsidP="00113860">
      <w:pPr>
        <w:rPr>
          <w:b/>
          <w:u w:val="single"/>
        </w:rPr>
      </w:pPr>
      <w:r w:rsidRPr="003505C7">
        <w:t xml:space="preserve">ARTS </w:t>
      </w:r>
      <w:proofErr w:type="gramStart"/>
      <w:r w:rsidRPr="003505C7">
        <w:t>accepts</w:t>
      </w:r>
      <w:proofErr w:type="gramEnd"/>
      <w:r w:rsidRPr="003505C7">
        <w:t xml:space="preserve"> criminal justice clients and </w:t>
      </w:r>
      <w:proofErr w:type="spellStart"/>
      <w:r w:rsidRPr="003505C7">
        <w:t>self referrals</w:t>
      </w:r>
      <w:proofErr w:type="spellEnd"/>
      <w:r w:rsidRPr="003505C7">
        <w:t xml:space="preserve"> and payment is made on a sliding scale based on income. Financial reasons alone will not bar anyone entry to the programs. Offering long term programs for adult men, women, women with children and pregnant women. Dual diagnosis patients are eligible.</w:t>
      </w:r>
      <w:r w:rsidR="00113860">
        <w:t xml:space="preserve"> </w:t>
      </w:r>
      <w:r>
        <w:t>Medicaid</w:t>
      </w:r>
    </w:p>
    <w:p w14:paraId="0C9C6473" w14:textId="77777777" w:rsidR="00B3559E" w:rsidRDefault="00B3559E" w:rsidP="00B3559E">
      <w:pPr>
        <w:rPr>
          <w:b/>
          <w:u w:val="single"/>
        </w:rPr>
      </w:pPr>
    </w:p>
    <w:p w14:paraId="66C64A5F" w14:textId="77777777" w:rsidR="00B3559E" w:rsidRDefault="00B3559E" w:rsidP="00B3559E">
      <w:r>
        <w:rPr>
          <w:b/>
          <w:u w:val="single"/>
        </w:rPr>
        <w:t>T</w:t>
      </w:r>
      <w:r w:rsidRPr="00B3559E">
        <w:rPr>
          <w:b/>
          <w:u w:val="single"/>
        </w:rPr>
        <w:t>een Challenge</w:t>
      </w:r>
      <w:r>
        <w:t xml:space="preserve"> -  2 Colorado Locations</w:t>
      </w:r>
    </w:p>
    <w:p w14:paraId="601FF9FF" w14:textId="77777777" w:rsidR="00B3559E" w:rsidRDefault="00B3559E" w:rsidP="00B3559E">
      <w:r>
        <w:t>The programs are typically 12-18 months and consist of Bible studies, work projects, education (for adolescents), recreation and more. Many aspects of the program differ slightly between centers, such as cost, application processes, and day-to-day activities.  HOLISTIC RECOVERY</w:t>
      </w:r>
    </w:p>
    <w:p w14:paraId="45C6A386" w14:textId="77777777" w:rsidR="00B3559E" w:rsidRDefault="00B3559E" w:rsidP="00B3559E">
      <w:r>
        <w:t>Although many potential students do not initiate contact with potential programs, during the admissions process, most programs will want to speak directly with the applicant.</w:t>
      </w:r>
    </w:p>
    <w:p w14:paraId="707C1721" w14:textId="77777777" w:rsidR="00B3559E" w:rsidRDefault="00B3559E" w:rsidP="00B3559E">
      <w:r>
        <w:t>Please understand that it is your responsibility to provide transportation to and from Teen Challenge.</w:t>
      </w:r>
    </w:p>
    <w:p w14:paraId="639049D1" w14:textId="77777777" w:rsidR="00B3559E" w:rsidRDefault="00B3559E" w:rsidP="00B3559E">
      <w:r>
        <w:t>Adolescent Teen Challenge programs generally work with teens ages 12-17. Most adult programs work with individuals over the age of 18. There is not usually an upper range age cap in adult programs. The average age in adult Teen Challenge programs is between 25-35.</w:t>
      </w:r>
    </w:p>
    <w:p w14:paraId="316CC871" w14:textId="77777777" w:rsidR="00B3559E" w:rsidRDefault="00B3559E" w:rsidP="00B3559E">
      <w:r>
        <w:t>Each individual Teen Challenge program has its own policy regarding fees, tuition, and refunds. This information should be thoroughly explained, and provided in writing, at the time of admission. In most cases, admission fees are non-refundable. In adolescent programs where finances are more of an issue, refund policies will be provided by the individual Teen Challenge programs.</w:t>
      </w:r>
    </w:p>
    <w:p w14:paraId="35527802" w14:textId="77777777" w:rsidR="00B3559E" w:rsidRDefault="00B3559E" w:rsidP="00B3559E">
      <w:r>
        <w:t>There are a few Teen Challenge programs that work with the whole family. there are some Teen Challenge programs that are for mothers and their children. Call (417) 581-2181, or visit our Residential page for more details.</w:t>
      </w:r>
    </w:p>
    <w:p w14:paraId="37D2C037" w14:textId="77777777" w:rsidR="00B3559E" w:rsidRDefault="00B3559E" w:rsidP="00B3559E">
      <w:r>
        <w:t>Most Teen Challenge programs require that you detox – preferably a medically supervised detox – prior to entering the program</w:t>
      </w:r>
    </w:p>
    <w:p w14:paraId="2B24CF81" w14:textId="77777777" w:rsidR="00B3559E" w:rsidRDefault="00B3559E" w:rsidP="00B3559E">
      <w:r>
        <w:t>Costs vary from center to center.</w:t>
      </w:r>
    </w:p>
    <w:p w14:paraId="3E395351" w14:textId="77777777" w:rsidR="00B3559E" w:rsidRDefault="00B3559E" w:rsidP="00B3559E">
      <w:pPr>
        <w:pStyle w:val="ListParagraph"/>
        <w:numPr>
          <w:ilvl w:val="0"/>
          <w:numId w:val="1"/>
        </w:numPr>
      </w:pPr>
      <w:r>
        <w:t xml:space="preserve">DENVER - 2634 S. Broadway , Denver, Colorado 80210   (303) 744-3986 </w:t>
      </w:r>
      <w:proofErr w:type="spellStart"/>
      <w:r>
        <w:t>offc</w:t>
      </w:r>
      <w:proofErr w:type="spellEnd"/>
      <w:r>
        <w:t xml:space="preserve"> / (303) 733-3544 fax</w:t>
      </w:r>
    </w:p>
    <w:p w14:paraId="383E20E5" w14:textId="77777777" w:rsidR="00B3559E" w:rsidRDefault="00783C7E" w:rsidP="00B3559E">
      <w:pPr>
        <w:pStyle w:val="ListParagraph"/>
      </w:pPr>
      <w:hyperlink r:id="rId12" w:history="1">
        <w:r w:rsidR="00B3559E" w:rsidRPr="00DD4C58">
          <w:rPr>
            <w:rStyle w:val="Hyperlink"/>
          </w:rPr>
          <w:t>stayintouchwith180@gmail.com</w:t>
        </w:r>
      </w:hyperlink>
      <w:r w:rsidR="00B3559E">
        <w:t xml:space="preserve">      </w:t>
      </w:r>
      <w:hyperlink r:id="rId13" w:history="1">
        <w:r w:rsidR="00B3559E" w:rsidRPr="00DD4C58">
          <w:rPr>
            <w:rStyle w:val="Hyperlink"/>
          </w:rPr>
          <w:t>http://180ministries.net/180-ministries/</w:t>
        </w:r>
      </w:hyperlink>
      <w:r w:rsidR="00B3559E">
        <w:t xml:space="preserve">  </w:t>
      </w:r>
    </w:p>
    <w:p w14:paraId="4280BC32" w14:textId="77777777" w:rsidR="00B3559E" w:rsidRDefault="00B3559E" w:rsidP="00B3559E">
      <w:pPr>
        <w:pStyle w:val="ListParagraph"/>
      </w:pPr>
      <w:r>
        <w:t xml:space="preserve">180 Ministries </w:t>
      </w:r>
      <w:r w:rsidRPr="00B3559E">
        <w:rPr>
          <w:b/>
        </w:rPr>
        <w:t>Men's Program</w:t>
      </w:r>
      <w:r>
        <w:t xml:space="preserve"> accepts Men (18+), including those that are on parole, on probation.</w:t>
      </w:r>
    </w:p>
    <w:p w14:paraId="5FC09D2F" w14:textId="77777777" w:rsidR="00B3559E" w:rsidRDefault="00B3559E" w:rsidP="00B3559E">
      <w:pPr>
        <w:pStyle w:val="ListParagraph"/>
      </w:pPr>
    </w:p>
    <w:p w14:paraId="7B5AF7CD" w14:textId="77777777" w:rsidR="00B3559E" w:rsidRDefault="00B3559E" w:rsidP="00B3559E">
      <w:pPr>
        <w:pStyle w:val="ListParagraph"/>
        <w:numPr>
          <w:ilvl w:val="0"/>
          <w:numId w:val="1"/>
        </w:numPr>
      </w:pPr>
      <w:r w:rsidRPr="00B3559E">
        <w:t>OLATHE</w:t>
      </w:r>
      <w:r>
        <w:t xml:space="preserve"> - P.O. Box 784, Olathe, Colorado 81425   (970) 323-6013 office / (970) 323-9853 fax</w:t>
      </w:r>
    </w:p>
    <w:p w14:paraId="6BE16A9B" w14:textId="77777777" w:rsidR="00B3559E" w:rsidRDefault="00783C7E" w:rsidP="00B3559E">
      <w:pPr>
        <w:pStyle w:val="ListParagraph"/>
      </w:pPr>
      <w:hyperlink r:id="rId14" w:history="1">
        <w:r w:rsidR="00B3559E" w:rsidRPr="00DD4C58">
          <w:rPr>
            <w:rStyle w:val="Hyperlink"/>
          </w:rPr>
          <w:t>180women@teenchallengerm.org</w:t>
        </w:r>
      </w:hyperlink>
      <w:r w:rsidR="00B3559E">
        <w:t xml:space="preserve">      </w:t>
      </w:r>
      <w:hyperlink r:id="rId15" w:history="1">
        <w:r w:rsidR="00B3559E" w:rsidRPr="00DD4C58">
          <w:rPr>
            <w:rStyle w:val="Hyperlink"/>
          </w:rPr>
          <w:t>http://180ministries.net/women/</w:t>
        </w:r>
      </w:hyperlink>
      <w:r w:rsidR="00B3559E">
        <w:t xml:space="preserve">      </w:t>
      </w:r>
      <w:r w:rsidR="00B3559E" w:rsidRPr="00B3559E">
        <w:t xml:space="preserve">180 Ministries </w:t>
      </w:r>
      <w:r w:rsidR="00B3559E" w:rsidRPr="00113860">
        <w:t>Women's Program accepts Women (18+), including those that must attend with young children, pregnant.  ACCEPTS PREGNANT WOMEN AND WOMEN WITH CHILDREN</w:t>
      </w:r>
      <w:r w:rsidR="00B3559E">
        <w:t xml:space="preserve"> </w:t>
      </w:r>
    </w:p>
    <w:sectPr w:rsidR="00B35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28F0"/>
    <w:multiLevelType w:val="hybridMultilevel"/>
    <w:tmpl w:val="3AB6D248"/>
    <w:lvl w:ilvl="0" w:tplc="B33EE8B0">
      <w:start w:val="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1F38"/>
    <w:multiLevelType w:val="hybridMultilevel"/>
    <w:tmpl w:val="98B278CA"/>
    <w:lvl w:ilvl="0" w:tplc="ADF2AA8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D5"/>
    <w:rsid w:val="00113860"/>
    <w:rsid w:val="00185EB0"/>
    <w:rsid w:val="003505C7"/>
    <w:rsid w:val="003607D5"/>
    <w:rsid w:val="003A5FAB"/>
    <w:rsid w:val="0058137E"/>
    <w:rsid w:val="00783C7E"/>
    <w:rsid w:val="00874E67"/>
    <w:rsid w:val="00A75F39"/>
    <w:rsid w:val="00B3559E"/>
    <w:rsid w:val="00B552A7"/>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151F"/>
  <w15:chartTrackingRefBased/>
  <w15:docId w15:val="{1D38F26E-822F-4B58-9323-5403E4C1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9E"/>
    <w:rPr>
      <w:color w:val="0563C1" w:themeColor="hyperlink"/>
      <w:u w:val="single"/>
    </w:rPr>
  </w:style>
  <w:style w:type="character" w:styleId="Mention">
    <w:name w:val="Mention"/>
    <w:basedOn w:val="DefaultParagraphFont"/>
    <w:uiPriority w:val="99"/>
    <w:semiHidden/>
    <w:unhideWhenUsed/>
    <w:rsid w:val="00B3559E"/>
    <w:rPr>
      <w:color w:val="2B579A"/>
      <w:shd w:val="clear" w:color="auto" w:fill="E6E6E6"/>
    </w:rPr>
  </w:style>
  <w:style w:type="paragraph" w:styleId="ListParagraph">
    <w:name w:val="List Paragraph"/>
    <w:basedOn w:val="Normal"/>
    <w:uiPriority w:val="34"/>
    <w:qFormat/>
    <w:rsid w:val="00B3559E"/>
    <w:pPr>
      <w:ind w:left="720"/>
      <w:contextualSpacing/>
    </w:pPr>
  </w:style>
  <w:style w:type="character" w:styleId="UnresolvedMention">
    <w:name w:val="Unresolved Mention"/>
    <w:basedOn w:val="DefaultParagraphFont"/>
    <w:uiPriority w:val="99"/>
    <w:semiHidden/>
    <w:unhideWhenUsed/>
    <w:rsid w:val="00A75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545">
      <w:bodyDiv w:val="1"/>
      <w:marLeft w:val="0"/>
      <w:marRight w:val="0"/>
      <w:marTop w:val="0"/>
      <w:marBottom w:val="0"/>
      <w:divBdr>
        <w:top w:val="none" w:sz="0" w:space="0" w:color="auto"/>
        <w:left w:val="none" w:sz="0" w:space="0" w:color="auto"/>
        <w:bottom w:val="none" w:sz="0" w:space="0" w:color="auto"/>
        <w:right w:val="none" w:sz="0" w:space="0" w:color="auto"/>
      </w:divBdr>
    </w:div>
    <w:div w:id="19112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utstreet.org/" TargetMode="External"/><Relationship Id="rId13" Type="http://schemas.openxmlformats.org/officeDocument/2006/relationships/hyperlink" Target="http://180ministries.net/180-ministries/" TargetMode="External"/><Relationship Id="rId3" Type="http://schemas.openxmlformats.org/officeDocument/2006/relationships/settings" Target="settings.xml"/><Relationship Id="rId7" Type="http://schemas.openxmlformats.org/officeDocument/2006/relationships/hyperlink" Target="http://c-d-c.org" TargetMode="External"/><Relationship Id="rId12" Type="http://schemas.openxmlformats.org/officeDocument/2006/relationships/hyperlink" Target="mailto:stayintouchwith180@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dc@fone.net" TargetMode="External"/><Relationship Id="rId11" Type="http://schemas.openxmlformats.org/officeDocument/2006/relationships/hyperlink" Target="mailto:arts.intake@ucdenver.edu" TargetMode="External"/><Relationship Id="rId5" Type="http://schemas.openxmlformats.org/officeDocument/2006/relationships/hyperlink" Target="http://uturnforchrist.com" TargetMode="External"/><Relationship Id="rId15" Type="http://schemas.openxmlformats.org/officeDocument/2006/relationships/hyperlink" Target="http://180ministries.net/women/" TargetMode="External"/><Relationship Id="rId10" Type="http://schemas.openxmlformats.org/officeDocument/2006/relationships/hyperlink" Target="http://www.artstreatment.com/" TargetMode="External"/><Relationship Id="rId4" Type="http://schemas.openxmlformats.org/officeDocument/2006/relationships/webSettings" Target="webSettings.xml"/><Relationship Id="rId9" Type="http://schemas.openxmlformats.org/officeDocument/2006/relationships/hyperlink" Target="http://sobrietyhouse.org/" TargetMode="External"/><Relationship Id="rId14" Type="http://schemas.openxmlformats.org/officeDocument/2006/relationships/hyperlink" Target="mailto:180women@teenchallenge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5</cp:revision>
  <dcterms:created xsi:type="dcterms:W3CDTF">2019-01-07T18:02:00Z</dcterms:created>
  <dcterms:modified xsi:type="dcterms:W3CDTF">2019-01-07T18:16:00Z</dcterms:modified>
</cp:coreProperties>
</file>