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898B" w14:textId="3678D23F" w:rsidR="005A4AFA" w:rsidRPr="00FB1727" w:rsidRDefault="005A4AFA" w:rsidP="00FB1727">
      <w:pPr>
        <w:jc w:val="center"/>
        <w:rPr>
          <w:b/>
          <w:sz w:val="24"/>
          <w:u w:val="single"/>
        </w:rPr>
      </w:pPr>
      <w:r w:rsidRPr="00FB1727">
        <w:rPr>
          <w:b/>
          <w:sz w:val="24"/>
          <w:u w:val="single"/>
        </w:rPr>
        <w:t>Hawaii</w:t>
      </w:r>
      <w:r w:rsidR="0095626C" w:rsidRPr="00FB1727">
        <w:rPr>
          <w:b/>
          <w:sz w:val="24"/>
          <w:u w:val="single"/>
        </w:rPr>
        <w:t xml:space="preserve"> Resources</w:t>
      </w:r>
      <w:r w:rsidR="00FB1727" w:rsidRPr="00FB1727">
        <w:rPr>
          <w:b/>
          <w:sz w:val="24"/>
          <w:u w:val="single"/>
        </w:rPr>
        <w:t xml:space="preserve"> – Jan 2019</w:t>
      </w:r>
    </w:p>
    <w:p w14:paraId="422C81B9" w14:textId="77777777" w:rsidR="00FB1727" w:rsidRDefault="00FB1727" w:rsidP="005A4AFA">
      <w:pPr>
        <w:rPr>
          <w:b/>
          <w:u w:val="single"/>
        </w:rPr>
      </w:pPr>
    </w:p>
    <w:p w14:paraId="2CEC7C07" w14:textId="77777777" w:rsidR="00FB1727" w:rsidRDefault="00FB1727" w:rsidP="00FB1727">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w:t>
      </w:r>
      <w:proofErr w:type="gramStart"/>
      <w:r>
        <w:rPr>
          <w:rFonts w:cstheme="minorHAnsi"/>
        </w:rPr>
        <w:t>low cost</w:t>
      </w:r>
      <w:proofErr w:type="gramEnd"/>
      <w:r>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0BDB0468" w14:textId="77777777" w:rsidR="0095626C" w:rsidRDefault="0095626C" w:rsidP="005A4AFA">
      <w:bookmarkStart w:id="1" w:name="_GoBack"/>
      <w:bookmarkEnd w:id="1"/>
    </w:p>
    <w:p w14:paraId="0321292D" w14:textId="77777777" w:rsidR="0095626C" w:rsidRDefault="0095626C" w:rsidP="005A4AFA">
      <w:r w:rsidRPr="0095626C">
        <w:rPr>
          <w:b/>
          <w:u w:val="single"/>
        </w:rPr>
        <w:t>Teen Challenge Hawaii</w:t>
      </w:r>
      <w:r>
        <w:t xml:space="preserve"> – 2 Locations</w:t>
      </w:r>
    </w:p>
    <w:p w14:paraId="2A354897" w14:textId="77777777" w:rsidR="0095626C" w:rsidRDefault="0095626C" w:rsidP="0095626C">
      <w:r>
        <w:t>ADMINISTRATION OFFICE - KEAAU, HAWAII - Teen Challenge of the Hawaiian Islands (Admin Office)</w:t>
      </w:r>
    </w:p>
    <w:p w14:paraId="592E86E6" w14:textId="77777777" w:rsidR="0095626C" w:rsidRDefault="0095626C" w:rsidP="0095626C">
      <w:r>
        <w:t>PO Box 907, Keaau, Hawaii 96749        (808) 965-8403 office / (808) 965-9575 fax</w:t>
      </w:r>
    </w:p>
    <w:p w14:paraId="68F9FF51" w14:textId="77777777" w:rsidR="0095626C" w:rsidRDefault="0095626C" w:rsidP="0095626C">
      <w:pPr>
        <w:pStyle w:val="ListParagraph"/>
        <w:numPr>
          <w:ilvl w:val="0"/>
          <w:numId w:val="1"/>
        </w:numPr>
      </w:pPr>
      <w:r>
        <w:t xml:space="preserve"> </w:t>
      </w:r>
      <w:r w:rsidRPr="0095626C">
        <w:rPr>
          <w:b/>
        </w:rPr>
        <w:t>HONOLULU, HAWAII</w:t>
      </w:r>
      <w:r>
        <w:t xml:space="preserve"> - 1146 Elm St #A, Honolulu, Hawaii 96814    (808) 589-0013 office         (808) 589-0014 fax        </w:t>
      </w:r>
      <w:hyperlink r:id="rId5" w:history="1">
        <w:r w:rsidRPr="00DD4C58">
          <w:rPr>
            <w:rStyle w:val="Hyperlink"/>
          </w:rPr>
          <w:t>tchioahu@yahoo.com</w:t>
        </w:r>
      </w:hyperlink>
      <w:r>
        <w:t xml:space="preserve">     </w:t>
      </w:r>
      <w:r w:rsidRPr="0095626C">
        <w:t xml:space="preserve">Oahu Men's Training Center accepts </w:t>
      </w:r>
      <w:r w:rsidRPr="0095626C">
        <w:rPr>
          <w:b/>
        </w:rPr>
        <w:t>Men (18+),</w:t>
      </w:r>
      <w:r w:rsidRPr="0095626C">
        <w:t xml:space="preserve"> including those that are on parole.</w:t>
      </w:r>
    </w:p>
    <w:p w14:paraId="59C4B77E" w14:textId="77777777" w:rsidR="0095626C" w:rsidRDefault="0095626C" w:rsidP="0095626C">
      <w:pPr>
        <w:pStyle w:val="ListParagraph"/>
        <w:numPr>
          <w:ilvl w:val="0"/>
          <w:numId w:val="1"/>
        </w:numPr>
      </w:pPr>
      <w:r w:rsidRPr="0095626C">
        <w:rPr>
          <w:b/>
        </w:rPr>
        <w:t>KEA'AU , HAWAII</w:t>
      </w:r>
      <w:r>
        <w:t xml:space="preserve"> - PO Box 907, Keaau, Hawaii 96749    (808) 966-7980 office /(808) 965-9575 fax  </w:t>
      </w:r>
      <w:hyperlink r:id="rId6" w:history="1">
        <w:r w:rsidRPr="00DD4C58">
          <w:rPr>
            <w:rStyle w:val="Hyperlink"/>
          </w:rPr>
          <w:t>hale_tc@yahoo.com</w:t>
        </w:r>
      </w:hyperlink>
      <w:r>
        <w:t xml:space="preserve">     </w:t>
      </w:r>
      <w:r w:rsidRPr="0095626C">
        <w:t xml:space="preserve">Big Island Men's Home accepts </w:t>
      </w:r>
      <w:r w:rsidRPr="0095626C">
        <w:rPr>
          <w:b/>
        </w:rPr>
        <w:t>Men (18+).</w:t>
      </w:r>
      <w:r>
        <w:t xml:space="preserve"> </w:t>
      </w:r>
    </w:p>
    <w:p w14:paraId="6AC03A48" w14:textId="77777777" w:rsidR="0095626C" w:rsidRDefault="0095626C" w:rsidP="0095626C">
      <w:r>
        <w:t>The programs are typically 12-18 months and consist of Bible studies, work projects, education (for adolescents), recreation and more. Many aspects of the program differ slightly between centers, such as cost, application processes, and day-to-day activities.  HOLISTIC RECOVERY</w:t>
      </w:r>
    </w:p>
    <w:p w14:paraId="6B88D05E" w14:textId="77777777" w:rsidR="0095626C" w:rsidRDefault="0095626C" w:rsidP="0095626C">
      <w:r>
        <w:t>Although many potential students do not initiate contact with potential programs, during the admissions process, most programs will want to speak directly with the applicant.</w:t>
      </w:r>
    </w:p>
    <w:p w14:paraId="7AAE9BC8" w14:textId="77777777" w:rsidR="0095626C" w:rsidRDefault="0095626C" w:rsidP="0095626C">
      <w:r>
        <w:t>Please understand that it is your responsibility to provide transportation to and from Teen Challenge.</w:t>
      </w:r>
    </w:p>
    <w:p w14:paraId="179B4EC1" w14:textId="77777777" w:rsidR="0095626C" w:rsidRDefault="0095626C" w:rsidP="0095626C">
      <w:r>
        <w:t>Adolescent Teen Challenge programs generally work with teens ages 12-17. Most adult programs work with individuals over the age of 18. There is not usually an upper range age cap in adult programs. The average age in adult Teen Challenge programs is between 25-35.</w:t>
      </w:r>
    </w:p>
    <w:p w14:paraId="3C2908C5" w14:textId="77777777" w:rsidR="0095626C" w:rsidRDefault="0095626C" w:rsidP="0095626C">
      <w:r>
        <w:t>Each individual Teen Challenge program has its own policy regarding fees, tuition, and refunds. This information should be thoroughly explained, and provided in writing, at the time of admission. In most cases, admission fees are non-refundable. In adolescent programs where finances are more of an issue, refund policies will be provided by the individual Teen Challenge programs.</w:t>
      </w:r>
    </w:p>
    <w:p w14:paraId="0D42526C" w14:textId="77777777" w:rsidR="0095626C" w:rsidRDefault="0095626C" w:rsidP="0095626C">
      <w:r>
        <w:t>There are a few Teen Challenge programs that work with the whole family. there are some Teen Challenge programs that are for mothers and their children. Call (417) 581-2181, or visit our Residential page for more details.</w:t>
      </w:r>
    </w:p>
    <w:p w14:paraId="4460BF71" w14:textId="77777777" w:rsidR="0095626C" w:rsidRDefault="0095626C" w:rsidP="0095626C">
      <w:r>
        <w:t>Most Teen Challenge programs require that you detox – preferably a medically supervised detox – prior to entering the program</w:t>
      </w:r>
    </w:p>
    <w:p w14:paraId="4E9D3375" w14:textId="77777777" w:rsidR="0095626C" w:rsidRDefault="0095626C" w:rsidP="0095626C">
      <w:r>
        <w:t>Costs vary from center to center.</w:t>
      </w:r>
    </w:p>
    <w:p w14:paraId="7FCBEE6F" w14:textId="77777777" w:rsidR="00DD28F3" w:rsidRDefault="00DD28F3" w:rsidP="0095626C"/>
    <w:p w14:paraId="4D871DD9" w14:textId="77777777" w:rsidR="00DD28F3" w:rsidRDefault="00DD28F3" w:rsidP="0095626C"/>
    <w:p w14:paraId="5390DBAF" w14:textId="77777777" w:rsidR="00DD28F3" w:rsidRPr="00DD28F3" w:rsidRDefault="00DD28F3" w:rsidP="00DD28F3">
      <w:r w:rsidRPr="00DD28F3">
        <w:rPr>
          <w:b/>
          <w:u w:val="single"/>
        </w:rPr>
        <w:t>U-Turn For Christ</w:t>
      </w:r>
      <w:r w:rsidRPr="00DD28F3">
        <w:t xml:space="preserve"> - 20170 Patterson Ave., Perris, CA 92570 (main </w:t>
      </w:r>
      <w:proofErr w:type="spellStart"/>
      <w:r w:rsidRPr="00DD28F3">
        <w:t>offc</w:t>
      </w:r>
      <w:proofErr w:type="spellEnd"/>
      <w:r w:rsidRPr="00DD28F3">
        <w:t>)</w:t>
      </w:r>
    </w:p>
    <w:p w14:paraId="36F6406A" w14:textId="77777777" w:rsidR="00DD28F3" w:rsidRPr="00DD28F3" w:rsidRDefault="00DD28F3" w:rsidP="00DD28F3">
      <w:r w:rsidRPr="00DD28F3">
        <w:t>Kauai, Hawaii (808) 651-2081</w:t>
      </w:r>
      <w:r>
        <w:t xml:space="preserve">     </w:t>
      </w:r>
      <w:hyperlink r:id="rId7" w:history="1">
        <w:r w:rsidRPr="00DD28F3">
          <w:rPr>
            <w:color w:val="0563C1" w:themeColor="hyperlink"/>
            <w:u w:val="single"/>
          </w:rPr>
          <w:t>http://uturnforchrist.com</w:t>
        </w:r>
      </w:hyperlink>
      <w:r w:rsidRPr="00DD28F3">
        <w:t xml:space="preserve"> </w:t>
      </w:r>
    </w:p>
    <w:p w14:paraId="75E95819" w14:textId="431A14E8" w:rsidR="00DD28F3" w:rsidRPr="00763959" w:rsidRDefault="00763959" w:rsidP="00DD28F3">
      <w:r>
        <w:t>Men and Women programs. $500</w:t>
      </w:r>
      <w:r w:rsidR="00DD28F3" w:rsidRPr="00763959">
        <w:t xml:space="preserve"> per month donation, with a minimum two-month commitment, payable upon arrival</w:t>
      </w:r>
      <w:r>
        <w:t xml:space="preserve">.  </w:t>
      </w:r>
      <w:r w:rsidR="00DD28F3" w:rsidRPr="00763959">
        <w:t xml:space="preserve">Anyone can enroll </w:t>
      </w:r>
      <w:proofErr w:type="gramStart"/>
      <w:r w:rsidR="00DD28F3" w:rsidRPr="00763959">
        <w:t>as long as</w:t>
      </w:r>
      <w:proofErr w:type="gramEnd"/>
      <w:r w:rsidR="00DD28F3" w:rsidRPr="00763959">
        <w:t xml:space="preserve"> they are over the age of 18, not a registered sex offender, and sober for least 24 hours prior to enrolling</w:t>
      </w:r>
      <w:r>
        <w:t xml:space="preserve">.  </w:t>
      </w:r>
      <w:r w:rsidR="00DD28F3" w:rsidRPr="00763959">
        <w:t>Please note that if the Courts allow an individual to participate in our program in lieu of incarceration, we do require the enrollee to complete both phases, Phase-1 (2-months) and Phase-2 (6-months), making their total commitment to the program a minimum of 8-months.</w:t>
      </w:r>
    </w:p>
    <w:p w14:paraId="1B11849D" w14:textId="77777777" w:rsidR="00403DDA" w:rsidRDefault="00403DDA" w:rsidP="00DD28F3"/>
    <w:p w14:paraId="0A1941FF" w14:textId="77777777" w:rsidR="00403DDA" w:rsidRDefault="00403DDA" w:rsidP="00403DDA">
      <w:r w:rsidRPr="00403DDA">
        <w:rPr>
          <w:b/>
          <w:u w:val="single"/>
        </w:rPr>
        <w:t>SAND ISLAND TREATMENT CENTER</w:t>
      </w:r>
      <w:r>
        <w:t xml:space="preserve"> - 1240 Sand Island Access Rd, Honolulu HI  96819</w:t>
      </w:r>
    </w:p>
    <w:p w14:paraId="060587A4" w14:textId="004BF496" w:rsidR="00403DDA" w:rsidRDefault="00403DDA" w:rsidP="00403DDA">
      <w:r w:rsidRPr="00403DDA">
        <w:t>phone: (808) 841-2319</w:t>
      </w:r>
      <w:r w:rsidR="00763959">
        <w:t xml:space="preserve">      </w:t>
      </w:r>
      <w:r w:rsidR="00763959" w:rsidRPr="00763959">
        <w:t>http://www.sandisland.com/</w:t>
      </w:r>
    </w:p>
    <w:p w14:paraId="1D31544E" w14:textId="77777777" w:rsidR="00403DDA" w:rsidRPr="00DD28F3" w:rsidRDefault="00403DDA" w:rsidP="00403DDA">
      <w:r w:rsidRPr="00403DDA">
        <w:t>Program is for Adult men and women, 18 and over, with alcohol and/or drug problems. Priority admissions for pregnant females and I.V. drug users. Call for an interviews. Fees: Fees vary depending on ability to pay.</w:t>
      </w:r>
    </w:p>
    <w:p w14:paraId="087BF0E2" w14:textId="77777777" w:rsidR="00DD28F3" w:rsidRDefault="00DD28F3" w:rsidP="0095626C"/>
    <w:sectPr w:rsidR="00DD2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E2CD1"/>
    <w:multiLevelType w:val="hybridMultilevel"/>
    <w:tmpl w:val="6C5A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FA"/>
    <w:rsid w:val="00185EB0"/>
    <w:rsid w:val="00403DDA"/>
    <w:rsid w:val="005A4AFA"/>
    <w:rsid w:val="00763959"/>
    <w:rsid w:val="0095626C"/>
    <w:rsid w:val="00DD28F3"/>
    <w:rsid w:val="00F92E38"/>
    <w:rsid w:val="00FB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0B28"/>
  <w15:chartTrackingRefBased/>
  <w15:docId w15:val="{F6278DC0-B95A-4A68-BE84-B68E2DD9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6C"/>
    <w:pPr>
      <w:ind w:left="720"/>
      <w:contextualSpacing/>
    </w:pPr>
  </w:style>
  <w:style w:type="character" w:styleId="Hyperlink">
    <w:name w:val="Hyperlink"/>
    <w:basedOn w:val="DefaultParagraphFont"/>
    <w:uiPriority w:val="99"/>
    <w:unhideWhenUsed/>
    <w:rsid w:val="0095626C"/>
    <w:rPr>
      <w:color w:val="0563C1" w:themeColor="hyperlink"/>
      <w:u w:val="single"/>
    </w:rPr>
  </w:style>
  <w:style w:type="character" w:styleId="Mention">
    <w:name w:val="Mention"/>
    <w:basedOn w:val="DefaultParagraphFont"/>
    <w:uiPriority w:val="99"/>
    <w:semiHidden/>
    <w:unhideWhenUsed/>
    <w:rsid w:val="009562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7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urnforchr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e_tc@yahoo.com" TargetMode="External"/><Relationship Id="rId5" Type="http://schemas.openxmlformats.org/officeDocument/2006/relationships/hyperlink" Target="mailto:tchioahu@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2019-01-07T20:07:00Z</dcterms:created>
  <dcterms:modified xsi:type="dcterms:W3CDTF">2019-01-07T20:13:00Z</dcterms:modified>
</cp:coreProperties>
</file>