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5A91" w14:textId="6494A216" w:rsidR="00AD4D66" w:rsidRDefault="00AD4D66" w:rsidP="00800512">
      <w:pPr>
        <w:jc w:val="center"/>
        <w:rPr>
          <w:rFonts w:cstheme="minorHAnsi"/>
          <w:b/>
          <w:u w:val="single"/>
        </w:rPr>
      </w:pPr>
      <w:r w:rsidRPr="00C164D2">
        <w:rPr>
          <w:rFonts w:cstheme="minorHAnsi"/>
          <w:b/>
          <w:u w:val="single"/>
        </w:rPr>
        <w:t>Louisiana</w:t>
      </w:r>
      <w:r w:rsidR="00616B88" w:rsidRPr="00C164D2">
        <w:rPr>
          <w:rFonts w:cstheme="minorHAnsi"/>
          <w:b/>
          <w:u w:val="single"/>
        </w:rPr>
        <w:t xml:space="preserve"> Resources</w:t>
      </w:r>
      <w:r w:rsidR="00800512" w:rsidRPr="00C164D2">
        <w:rPr>
          <w:rFonts w:cstheme="minorHAnsi"/>
          <w:b/>
          <w:u w:val="single"/>
        </w:rPr>
        <w:t xml:space="preserve"> – Jan 2019</w:t>
      </w:r>
    </w:p>
    <w:p w14:paraId="351B2585" w14:textId="77777777" w:rsidR="00B41373" w:rsidRPr="00C164D2" w:rsidRDefault="00B41373" w:rsidP="00800512">
      <w:pPr>
        <w:jc w:val="center"/>
        <w:rPr>
          <w:rFonts w:cstheme="minorHAnsi"/>
          <w:b/>
          <w:u w:val="single"/>
        </w:rPr>
      </w:pPr>
      <w:bookmarkStart w:id="0" w:name="_GoBack"/>
      <w:bookmarkEnd w:id="0"/>
    </w:p>
    <w:p w14:paraId="57F6FDDF" w14:textId="77777777" w:rsidR="00800512" w:rsidRPr="00C164D2" w:rsidRDefault="00800512" w:rsidP="00800512">
      <w:pPr>
        <w:jc w:val="both"/>
        <w:rPr>
          <w:rFonts w:cstheme="minorHAnsi"/>
          <w:b/>
          <w:u w:val="single"/>
        </w:rPr>
      </w:pPr>
      <w:bookmarkStart w:id="1" w:name="_Hlk534622338"/>
      <w:r w:rsidRPr="00C164D2">
        <w:rPr>
          <w:rFonts w:cstheme="minorHAnsi"/>
        </w:rPr>
        <w:t xml:space="preserve">We recognize that there are many people suffering from substance use disorder and are without insurance.  Every single life </w:t>
      </w:r>
      <w:proofErr w:type="gramStart"/>
      <w:r w:rsidRPr="00C164D2">
        <w:rPr>
          <w:rFonts w:cstheme="minorHAnsi"/>
        </w:rPr>
        <w:t>matters</w:t>
      </w:r>
      <w:proofErr w:type="gramEnd"/>
      <w:r w:rsidRPr="00C164D2">
        <w:rPr>
          <w:rFonts w:cstheme="minorHAnsi"/>
        </w:rPr>
        <w:t xml:space="preserve"> and everybody deserves to get the help they need. There are many free and </w:t>
      </w:r>
      <w:proofErr w:type="gramStart"/>
      <w:r w:rsidRPr="00C164D2">
        <w:rPr>
          <w:rFonts w:cstheme="minorHAnsi"/>
        </w:rPr>
        <w:t>low cost</w:t>
      </w:r>
      <w:proofErr w:type="gramEnd"/>
      <w:r w:rsidRPr="00C164D2">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sidRPr="00C164D2">
        <w:rPr>
          <w:rFonts w:eastAsia="Times New Roman" w:cstheme="minorHAnsi"/>
        </w:rPr>
        <w:t xml:space="preserve">800-662-4357, or visit their website at </w:t>
      </w:r>
      <w:r w:rsidRPr="00C164D2">
        <w:rPr>
          <w:rFonts w:cstheme="minorHAnsi"/>
        </w:rPr>
        <w:t>https://www.samhsa.gov/</w:t>
      </w:r>
      <w:r w:rsidRPr="00C164D2">
        <w:rPr>
          <w:rFonts w:eastAsia="Times New Roman" w:cstheme="minorHAnsi"/>
        </w:rPr>
        <w:t xml:space="preserve"> </w:t>
      </w:r>
      <w:bookmarkEnd w:id="1"/>
    </w:p>
    <w:p w14:paraId="64C5164C" w14:textId="77777777" w:rsidR="00616B88" w:rsidRPr="00C164D2" w:rsidRDefault="00616B88" w:rsidP="00AD4D66">
      <w:pPr>
        <w:rPr>
          <w:rFonts w:cstheme="minorHAnsi"/>
        </w:rPr>
      </w:pPr>
    </w:p>
    <w:p w14:paraId="00C65510" w14:textId="79D7F1DF" w:rsidR="00AD4D66" w:rsidRPr="00C164D2" w:rsidRDefault="00540649" w:rsidP="00AD4D66">
      <w:pPr>
        <w:rPr>
          <w:rFonts w:cstheme="minorHAnsi"/>
        </w:rPr>
      </w:pPr>
      <w:proofErr w:type="spellStart"/>
      <w:r>
        <w:rPr>
          <w:rFonts w:cstheme="minorHAnsi"/>
          <w:b/>
          <w:u w:val="single"/>
        </w:rPr>
        <w:t>C</w:t>
      </w:r>
      <w:r w:rsidR="00AD4D66" w:rsidRPr="00C164D2">
        <w:rPr>
          <w:rFonts w:cstheme="minorHAnsi"/>
          <w:b/>
          <w:u w:val="single"/>
        </w:rPr>
        <w:t>enikor</w:t>
      </w:r>
      <w:proofErr w:type="spellEnd"/>
      <w:r w:rsidR="00AD4D66" w:rsidRPr="00C164D2">
        <w:rPr>
          <w:rFonts w:cstheme="minorHAnsi"/>
          <w:b/>
          <w:u w:val="single"/>
        </w:rPr>
        <w:t xml:space="preserve"> Foundation</w:t>
      </w:r>
      <w:r w:rsidR="00616B88" w:rsidRPr="00C164D2">
        <w:rPr>
          <w:rFonts w:cstheme="minorHAnsi"/>
        </w:rPr>
        <w:t xml:space="preserve"> - </w:t>
      </w:r>
      <w:r w:rsidR="00AD4D66" w:rsidRPr="00C164D2">
        <w:rPr>
          <w:rFonts w:cstheme="minorHAnsi"/>
        </w:rPr>
        <w:t>Baton Rouge, LA</w:t>
      </w:r>
      <w:r>
        <w:rPr>
          <w:rFonts w:cstheme="minorHAnsi"/>
        </w:rPr>
        <w:t xml:space="preserve"> | </w:t>
      </w:r>
      <w:r w:rsidR="00AD4D66" w:rsidRPr="00C164D2">
        <w:rPr>
          <w:rFonts w:cstheme="minorHAnsi"/>
        </w:rPr>
        <w:t>(225) 218-1960</w:t>
      </w:r>
      <w:r>
        <w:rPr>
          <w:rFonts w:cstheme="minorHAnsi"/>
        </w:rPr>
        <w:t xml:space="preserve"> | </w:t>
      </w:r>
      <w:r w:rsidR="00616B88" w:rsidRPr="00C164D2">
        <w:rPr>
          <w:rFonts w:cstheme="minorHAnsi"/>
        </w:rPr>
        <w:t xml:space="preserve"> </w:t>
      </w:r>
      <w:hyperlink r:id="rId5" w:history="1">
        <w:r w:rsidR="00616B88" w:rsidRPr="00C164D2">
          <w:rPr>
            <w:rStyle w:val="Hyperlink"/>
            <w:rFonts w:cstheme="minorHAnsi"/>
          </w:rPr>
          <w:t>www.cenikor.org</w:t>
        </w:r>
      </w:hyperlink>
      <w:r w:rsidR="00616B88" w:rsidRPr="00C164D2">
        <w:rPr>
          <w:rFonts w:cstheme="minorHAnsi"/>
        </w:rPr>
        <w:t xml:space="preserve"> </w:t>
      </w:r>
    </w:p>
    <w:p w14:paraId="53BA0933" w14:textId="0B173FD2" w:rsidR="00616B88" w:rsidRDefault="00540649" w:rsidP="00AD4D66">
      <w:pPr>
        <w:rPr>
          <w:rFonts w:cstheme="minorHAnsi"/>
        </w:rPr>
      </w:pPr>
      <w:r>
        <w:rPr>
          <w:rFonts w:cstheme="minorHAnsi"/>
        </w:rPr>
        <w:t xml:space="preserve">Medicaid. Long term residential treatment. Men and women. Detox. Intensive outpatient. </w:t>
      </w:r>
    </w:p>
    <w:p w14:paraId="15F823BF" w14:textId="77777777" w:rsidR="00540649" w:rsidRPr="00C164D2" w:rsidRDefault="00540649" w:rsidP="00AD4D66">
      <w:pPr>
        <w:rPr>
          <w:rFonts w:cstheme="minorHAnsi"/>
        </w:rPr>
      </w:pPr>
    </w:p>
    <w:p w14:paraId="48950EAE" w14:textId="1A049F83" w:rsidR="00AD4D66" w:rsidRPr="00C164D2" w:rsidRDefault="00AD4D66" w:rsidP="00AD4D66">
      <w:pPr>
        <w:rPr>
          <w:rFonts w:cstheme="minorHAnsi"/>
        </w:rPr>
      </w:pPr>
      <w:r w:rsidRPr="00C164D2">
        <w:rPr>
          <w:rFonts w:cstheme="minorHAnsi"/>
          <w:b/>
          <w:u w:val="single"/>
        </w:rPr>
        <w:t>O’Brien House</w:t>
      </w:r>
      <w:r w:rsidR="00616B88" w:rsidRPr="00C164D2">
        <w:rPr>
          <w:rFonts w:cstheme="minorHAnsi"/>
        </w:rPr>
        <w:t xml:space="preserve"> -</w:t>
      </w:r>
      <w:r w:rsidR="00540649">
        <w:rPr>
          <w:rFonts w:cstheme="minorHAnsi"/>
        </w:rPr>
        <w:t xml:space="preserve"> </w:t>
      </w:r>
      <w:r w:rsidRPr="00C164D2">
        <w:rPr>
          <w:rFonts w:cstheme="minorHAnsi"/>
        </w:rPr>
        <w:t xml:space="preserve">Baton Rouge, LA </w:t>
      </w:r>
      <w:r w:rsidR="00540649">
        <w:rPr>
          <w:rFonts w:cstheme="minorHAnsi"/>
        </w:rPr>
        <w:t xml:space="preserve">| </w:t>
      </w:r>
      <w:r w:rsidRPr="00C164D2">
        <w:rPr>
          <w:rFonts w:cstheme="minorHAnsi"/>
        </w:rPr>
        <w:t>(225) 344-6345</w:t>
      </w:r>
      <w:r w:rsidR="00540649">
        <w:rPr>
          <w:rFonts w:cstheme="minorHAnsi"/>
        </w:rPr>
        <w:t xml:space="preserve"> | </w:t>
      </w:r>
      <w:r w:rsidR="00616B88" w:rsidRPr="00C164D2">
        <w:rPr>
          <w:rFonts w:cstheme="minorHAnsi"/>
        </w:rPr>
        <w:t xml:space="preserve"> </w:t>
      </w:r>
      <w:hyperlink r:id="rId6" w:history="1">
        <w:r w:rsidR="00616B88" w:rsidRPr="00C164D2">
          <w:rPr>
            <w:rStyle w:val="Hyperlink"/>
            <w:rFonts w:cstheme="minorHAnsi"/>
          </w:rPr>
          <w:t>www.obrienhouse.org</w:t>
        </w:r>
      </w:hyperlink>
      <w:r w:rsidR="00616B88" w:rsidRPr="00C164D2">
        <w:rPr>
          <w:rFonts w:cstheme="minorHAnsi"/>
        </w:rPr>
        <w:t xml:space="preserve"> </w:t>
      </w:r>
    </w:p>
    <w:p w14:paraId="180CAFAB" w14:textId="5731CAD1" w:rsidR="00616B88" w:rsidRDefault="00540649" w:rsidP="00AD4D66">
      <w:pPr>
        <w:rPr>
          <w:rFonts w:cstheme="minorHAnsi"/>
        </w:rPr>
      </w:pPr>
      <w:r>
        <w:rPr>
          <w:rFonts w:cstheme="minorHAnsi"/>
        </w:rPr>
        <w:t xml:space="preserve">Low cost long term residential treatment. </w:t>
      </w:r>
    </w:p>
    <w:p w14:paraId="2C3E9A48" w14:textId="77777777" w:rsidR="00540649" w:rsidRPr="00C164D2" w:rsidRDefault="00540649" w:rsidP="00AD4D66">
      <w:pPr>
        <w:rPr>
          <w:rFonts w:cstheme="minorHAnsi"/>
        </w:rPr>
      </w:pPr>
    </w:p>
    <w:p w14:paraId="695DC8A9" w14:textId="056995D6" w:rsidR="00AD4D66" w:rsidRPr="00C164D2" w:rsidRDefault="00AD4D66" w:rsidP="00AD4D66">
      <w:pPr>
        <w:rPr>
          <w:rFonts w:cstheme="minorHAnsi"/>
        </w:rPr>
      </w:pPr>
      <w:r w:rsidRPr="00C164D2">
        <w:rPr>
          <w:rFonts w:cstheme="minorHAnsi"/>
          <w:b/>
          <w:u w:val="single"/>
        </w:rPr>
        <w:t>Odyssey House Louisiana Inc</w:t>
      </w:r>
      <w:r w:rsidR="00616B88" w:rsidRPr="00C164D2">
        <w:rPr>
          <w:rFonts w:cstheme="minorHAnsi"/>
        </w:rPr>
        <w:t xml:space="preserve"> - </w:t>
      </w:r>
      <w:r w:rsidRPr="00C164D2">
        <w:rPr>
          <w:rFonts w:cstheme="minorHAnsi"/>
        </w:rPr>
        <w:t>New Orleans, LA</w:t>
      </w:r>
      <w:r w:rsidR="00540649">
        <w:rPr>
          <w:rFonts w:cstheme="minorHAnsi"/>
        </w:rPr>
        <w:t xml:space="preserve"> </w:t>
      </w:r>
      <w:proofErr w:type="gramStart"/>
      <w:r w:rsidR="00540649">
        <w:rPr>
          <w:rFonts w:cstheme="minorHAnsi"/>
        </w:rPr>
        <w:t>|</w:t>
      </w:r>
      <w:r w:rsidRPr="00C164D2">
        <w:rPr>
          <w:rFonts w:cstheme="minorHAnsi"/>
        </w:rPr>
        <w:t>(</w:t>
      </w:r>
      <w:proofErr w:type="gramEnd"/>
      <w:r w:rsidRPr="00C164D2">
        <w:rPr>
          <w:rFonts w:cstheme="minorHAnsi"/>
        </w:rPr>
        <w:t>504) 821-9211</w:t>
      </w:r>
      <w:r w:rsidR="00540649">
        <w:rPr>
          <w:rFonts w:cstheme="minorHAnsi"/>
        </w:rPr>
        <w:t xml:space="preserve"> | </w:t>
      </w:r>
      <w:r w:rsidR="00616B88" w:rsidRPr="00C164D2">
        <w:rPr>
          <w:rFonts w:cstheme="minorHAnsi"/>
        </w:rPr>
        <w:t xml:space="preserve"> </w:t>
      </w:r>
      <w:hyperlink r:id="rId7" w:history="1">
        <w:r w:rsidR="00616B88" w:rsidRPr="00C164D2">
          <w:rPr>
            <w:rStyle w:val="Hyperlink"/>
            <w:rFonts w:cstheme="minorHAnsi"/>
          </w:rPr>
          <w:t>www.ohlinc.org</w:t>
        </w:r>
      </w:hyperlink>
      <w:r w:rsidR="00616B88" w:rsidRPr="00C164D2">
        <w:rPr>
          <w:rFonts w:cstheme="minorHAnsi"/>
        </w:rPr>
        <w:t xml:space="preserve"> </w:t>
      </w:r>
    </w:p>
    <w:p w14:paraId="4DE7E2DF" w14:textId="6D4FC865" w:rsidR="00616B88" w:rsidRPr="00C164D2" w:rsidRDefault="00540649" w:rsidP="00AD4D66">
      <w:pPr>
        <w:rPr>
          <w:rFonts w:cstheme="minorHAnsi"/>
        </w:rPr>
      </w:pPr>
      <w:r>
        <w:rPr>
          <w:rFonts w:cstheme="minorHAnsi"/>
        </w:rPr>
        <w:t>Detox, residential. Housing Programs. Free</w:t>
      </w:r>
    </w:p>
    <w:p w14:paraId="63004AAC" w14:textId="77777777" w:rsidR="00616B88" w:rsidRPr="00C164D2" w:rsidRDefault="00616B88" w:rsidP="00AD4D66">
      <w:pPr>
        <w:rPr>
          <w:rFonts w:cstheme="minorHAnsi"/>
        </w:rPr>
      </w:pPr>
    </w:p>
    <w:p w14:paraId="3C14E678" w14:textId="1137E417" w:rsidR="005C2453" w:rsidRPr="00C164D2" w:rsidRDefault="005C2453" w:rsidP="005C2453">
      <w:pPr>
        <w:rPr>
          <w:rFonts w:cstheme="minorHAnsi"/>
        </w:rPr>
      </w:pPr>
      <w:r w:rsidRPr="00C164D2">
        <w:rPr>
          <w:rFonts w:cstheme="minorHAnsi"/>
          <w:b/>
          <w:u w:val="single"/>
        </w:rPr>
        <w:t>Mercy Multipli</w:t>
      </w:r>
      <w:r w:rsidR="00C164D2" w:rsidRPr="00C164D2">
        <w:rPr>
          <w:rFonts w:cstheme="minorHAnsi"/>
          <w:b/>
          <w:u w:val="single"/>
        </w:rPr>
        <w:t>ed-</w:t>
      </w:r>
      <w:r w:rsidR="00C164D2" w:rsidRPr="00C164D2">
        <w:rPr>
          <w:rFonts w:cstheme="minorHAnsi"/>
        </w:rPr>
        <w:t xml:space="preserve"> Monroe, LA. | </w:t>
      </w:r>
      <w:r w:rsidRPr="00C164D2">
        <w:rPr>
          <w:rFonts w:cstheme="minorHAnsi"/>
        </w:rPr>
        <w:t>615.831.6987</w:t>
      </w:r>
      <w:r w:rsidR="00C164D2" w:rsidRPr="00C164D2">
        <w:rPr>
          <w:rFonts w:cstheme="minorHAnsi"/>
        </w:rPr>
        <w:t xml:space="preserve"> | </w:t>
      </w:r>
      <w:hyperlink r:id="rId8" w:history="1">
        <w:r w:rsidRPr="00C164D2">
          <w:rPr>
            <w:rStyle w:val="Hyperlink"/>
            <w:rFonts w:cstheme="minorHAnsi"/>
          </w:rPr>
          <w:t>https://mercymultiplied.com/</w:t>
        </w:r>
      </w:hyperlink>
      <w:r w:rsidRPr="00C164D2">
        <w:rPr>
          <w:rFonts w:cstheme="minorHAnsi"/>
        </w:rPr>
        <w:t xml:space="preserve"> </w:t>
      </w:r>
    </w:p>
    <w:p w14:paraId="5D784572" w14:textId="77777777" w:rsidR="00C164D2" w:rsidRPr="00C164D2" w:rsidRDefault="00C164D2" w:rsidP="00C164D2">
      <w:pPr>
        <w:spacing w:after="0" w:line="240" w:lineRule="auto"/>
        <w:rPr>
          <w:rFonts w:eastAsia="Times New Roman" w:cstheme="minorHAnsi"/>
        </w:rPr>
      </w:pPr>
      <w:r w:rsidRPr="00C164D2">
        <w:rPr>
          <w:rFonts w:eastAsia="Times New Roman" w:cstheme="minorHAnsi"/>
        </w:rPr>
        <w:t>Program is completely free of charge. Young woman between the ages of 13 and 28. Application found on website. All legal issues must be resolved before a young woman may become eligible for the program. Please note that pregnant applicants and applicants between 13-17 years old are eligible for the Nashville location only. 4 locations - Nashville, TN; Monroe, LA; St. Louis, MO; and Sacramento, CA</w:t>
      </w:r>
    </w:p>
    <w:p w14:paraId="6065576A" w14:textId="77777777" w:rsidR="00C164D2" w:rsidRPr="00C164D2" w:rsidRDefault="00C164D2" w:rsidP="00150C11">
      <w:pPr>
        <w:rPr>
          <w:rFonts w:cstheme="minorHAnsi"/>
          <w:b/>
          <w:u w:val="single"/>
        </w:rPr>
      </w:pPr>
    </w:p>
    <w:p w14:paraId="18AA3E0E" w14:textId="0FF0F99E" w:rsidR="00150C11" w:rsidRDefault="005D14E7" w:rsidP="00150C11">
      <w:pPr>
        <w:rPr>
          <w:rStyle w:val="Hyperlink"/>
          <w:rFonts w:cstheme="minorHAnsi"/>
        </w:rPr>
      </w:pPr>
      <w:r>
        <w:rPr>
          <w:rFonts w:cstheme="minorHAnsi"/>
          <w:b/>
          <w:u w:val="single"/>
        </w:rPr>
        <w:t xml:space="preserve">The Salvation Army – </w:t>
      </w:r>
      <w:r>
        <w:rPr>
          <w:rFonts w:cstheme="minorHAnsi"/>
        </w:rPr>
        <w:t xml:space="preserve">Multiple Locations. | Alexandria, LA- </w:t>
      </w:r>
      <w:r w:rsidR="00150C11" w:rsidRPr="00C164D2">
        <w:rPr>
          <w:rFonts w:cstheme="minorHAnsi"/>
        </w:rPr>
        <w:t xml:space="preserve">(318) 442-0445 </w:t>
      </w:r>
      <w:r>
        <w:rPr>
          <w:rFonts w:cstheme="minorHAnsi"/>
        </w:rPr>
        <w:t>| Baton Rouge, LA – (225) 357-</w:t>
      </w:r>
      <w:r w:rsidR="00540649">
        <w:rPr>
          <w:rFonts w:cstheme="minorHAnsi"/>
        </w:rPr>
        <w:t xml:space="preserve">3267 | </w:t>
      </w:r>
      <w:r w:rsidR="00150C11" w:rsidRPr="00C164D2">
        <w:rPr>
          <w:rFonts w:cstheme="minorHAnsi"/>
        </w:rPr>
        <w:t xml:space="preserve"> </w:t>
      </w:r>
      <w:hyperlink r:id="rId9" w:history="1">
        <w:r w:rsidR="00150C11" w:rsidRPr="00C164D2">
          <w:rPr>
            <w:rStyle w:val="Hyperlink"/>
            <w:rFonts w:cstheme="minorHAnsi"/>
          </w:rPr>
          <w:t>http://www.salvationarmyusa.org/</w:t>
        </w:r>
      </w:hyperlink>
    </w:p>
    <w:p w14:paraId="0E3EA8CC" w14:textId="5643B18C" w:rsidR="00540649" w:rsidRDefault="00540649" w:rsidP="00150C11">
      <w:pPr>
        <w:rPr>
          <w:rFonts w:cstheme="minorHAnsi"/>
        </w:rPr>
      </w:pPr>
      <w:r>
        <w:rPr>
          <w:rFonts w:cstheme="minorHAnsi"/>
        </w:rPr>
        <w:t>Men and women services. Women with Children. Residential. Christian based. Free</w:t>
      </w:r>
    </w:p>
    <w:p w14:paraId="37290378" w14:textId="77777777" w:rsidR="00540649" w:rsidRPr="00C164D2" w:rsidRDefault="00540649" w:rsidP="00150C11">
      <w:pPr>
        <w:rPr>
          <w:rFonts w:cstheme="minorHAnsi"/>
        </w:rPr>
      </w:pPr>
    </w:p>
    <w:p w14:paraId="5791F11F" w14:textId="320D17EB" w:rsidR="00150C11" w:rsidRPr="00C164D2" w:rsidRDefault="00F049D4" w:rsidP="00150C11">
      <w:pPr>
        <w:rPr>
          <w:rFonts w:cstheme="minorHAnsi"/>
        </w:rPr>
      </w:pPr>
      <w:r w:rsidRPr="00C164D2">
        <w:rPr>
          <w:rFonts w:cstheme="minorHAnsi"/>
          <w:b/>
          <w:u w:val="single"/>
        </w:rPr>
        <w:t>Shreveport-Bossier Rescue Mission -</w:t>
      </w:r>
      <w:r w:rsidR="00150C11" w:rsidRPr="00C164D2">
        <w:rPr>
          <w:rFonts w:cstheme="minorHAnsi"/>
        </w:rPr>
        <w:t xml:space="preserve"> Shreveport, LA </w:t>
      </w:r>
      <w:r w:rsidRPr="00C164D2">
        <w:rPr>
          <w:rFonts w:cstheme="minorHAnsi"/>
        </w:rPr>
        <w:t xml:space="preserve">| </w:t>
      </w:r>
      <w:r w:rsidR="00150C11" w:rsidRPr="00C164D2">
        <w:rPr>
          <w:rFonts w:cstheme="minorHAnsi"/>
        </w:rPr>
        <w:t xml:space="preserve">(318) 227-2868 </w:t>
      </w:r>
      <w:r w:rsidRPr="00C164D2">
        <w:rPr>
          <w:rFonts w:cstheme="minorHAnsi"/>
        </w:rPr>
        <w:t xml:space="preserve">| </w:t>
      </w:r>
      <w:hyperlink r:id="rId10" w:history="1">
        <w:r w:rsidR="00150C11" w:rsidRPr="00C164D2">
          <w:rPr>
            <w:rStyle w:val="Hyperlink"/>
            <w:rFonts w:cstheme="minorHAnsi"/>
          </w:rPr>
          <w:t>http://www.sbrescuemission.com/</w:t>
        </w:r>
      </w:hyperlink>
    </w:p>
    <w:p w14:paraId="75F70948" w14:textId="33CE9F38" w:rsidR="00A86F3A" w:rsidRPr="00C164D2" w:rsidRDefault="00F049D4" w:rsidP="00A86F3A">
      <w:pPr>
        <w:rPr>
          <w:rFonts w:cstheme="minorHAnsi"/>
          <w:b/>
        </w:rPr>
      </w:pPr>
      <w:r w:rsidRPr="00C164D2">
        <w:rPr>
          <w:rFonts w:cstheme="minorHAnsi"/>
        </w:rPr>
        <w:t xml:space="preserve">Men and women services. Life recovery program. Medical and Dental services. Free. </w:t>
      </w:r>
    </w:p>
    <w:sectPr w:rsidR="00A86F3A" w:rsidRPr="00C16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C09FD"/>
    <w:multiLevelType w:val="hybridMultilevel"/>
    <w:tmpl w:val="F87A2AEE"/>
    <w:lvl w:ilvl="0" w:tplc="D360C0B2">
      <w:start w:val="8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5439E"/>
    <w:multiLevelType w:val="hybridMultilevel"/>
    <w:tmpl w:val="104A2AC6"/>
    <w:lvl w:ilvl="0" w:tplc="2F204088">
      <w:start w:val="8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66"/>
    <w:rsid w:val="00150C11"/>
    <w:rsid w:val="00185EB0"/>
    <w:rsid w:val="003E57EA"/>
    <w:rsid w:val="00540649"/>
    <w:rsid w:val="005C2453"/>
    <w:rsid w:val="005D14E7"/>
    <w:rsid w:val="00616B88"/>
    <w:rsid w:val="00800512"/>
    <w:rsid w:val="008E3FE2"/>
    <w:rsid w:val="00A86F3A"/>
    <w:rsid w:val="00AD4D66"/>
    <w:rsid w:val="00B41373"/>
    <w:rsid w:val="00C164D2"/>
    <w:rsid w:val="00F049D4"/>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B516"/>
  <w15:chartTrackingRefBased/>
  <w15:docId w15:val="{360A36A4-4B65-41F4-BBD5-2DF8164C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B88"/>
    <w:rPr>
      <w:color w:val="0563C1" w:themeColor="hyperlink"/>
      <w:u w:val="single"/>
    </w:rPr>
  </w:style>
  <w:style w:type="character" w:styleId="Mention">
    <w:name w:val="Mention"/>
    <w:basedOn w:val="DefaultParagraphFont"/>
    <w:uiPriority w:val="99"/>
    <w:semiHidden/>
    <w:unhideWhenUsed/>
    <w:rsid w:val="00616B88"/>
    <w:rPr>
      <w:color w:val="2B579A"/>
      <w:shd w:val="clear" w:color="auto" w:fill="E6E6E6"/>
    </w:rPr>
  </w:style>
  <w:style w:type="paragraph" w:styleId="ListParagraph">
    <w:name w:val="List Paragraph"/>
    <w:basedOn w:val="Normal"/>
    <w:uiPriority w:val="34"/>
    <w:qFormat/>
    <w:rsid w:val="00A8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266164">
      <w:bodyDiv w:val="1"/>
      <w:marLeft w:val="0"/>
      <w:marRight w:val="0"/>
      <w:marTop w:val="0"/>
      <w:marBottom w:val="0"/>
      <w:divBdr>
        <w:top w:val="none" w:sz="0" w:space="0" w:color="auto"/>
        <w:left w:val="none" w:sz="0" w:space="0" w:color="auto"/>
        <w:bottom w:val="none" w:sz="0" w:space="0" w:color="auto"/>
        <w:right w:val="none" w:sz="0" w:space="0" w:color="auto"/>
      </w:divBdr>
    </w:div>
    <w:div w:id="20094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ymultiplied.com/" TargetMode="External"/><Relationship Id="rId3" Type="http://schemas.openxmlformats.org/officeDocument/2006/relationships/settings" Target="settings.xml"/><Relationship Id="rId7" Type="http://schemas.openxmlformats.org/officeDocument/2006/relationships/hyperlink" Target="http://www.ohli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rienhouse.org" TargetMode="External"/><Relationship Id="rId11" Type="http://schemas.openxmlformats.org/officeDocument/2006/relationships/fontTable" Target="fontTable.xml"/><Relationship Id="rId5" Type="http://schemas.openxmlformats.org/officeDocument/2006/relationships/hyperlink" Target="http://www.cenikor.org" TargetMode="External"/><Relationship Id="rId10" Type="http://schemas.openxmlformats.org/officeDocument/2006/relationships/hyperlink" Target="http://www.sbrescuemission.com/" TargetMode="External"/><Relationship Id="rId4" Type="http://schemas.openxmlformats.org/officeDocument/2006/relationships/webSettings" Target="webSettings.xml"/><Relationship Id="rId9" Type="http://schemas.openxmlformats.org/officeDocument/2006/relationships/hyperlink" Target="http://www.salvationarmy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5</cp:revision>
  <dcterms:created xsi:type="dcterms:W3CDTF">2019-01-08T17:45:00Z</dcterms:created>
  <dcterms:modified xsi:type="dcterms:W3CDTF">2019-01-08T18:45:00Z</dcterms:modified>
</cp:coreProperties>
</file>