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9A51" w14:textId="77777777" w:rsidR="009944AC" w:rsidRDefault="009944AC" w:rsidP="001520A3">
      <w:pPr>
        <w:jc w:val="center"/>
        <w:rPr>
          <w:b/>
          <w:u w:val="single"/>
        </w:rPr>
      </w:pPr>
      <w:r w:rsidRPr="003670F9">
        <w:rPr>
          <w:b/>
          <w:u w:val="single"/>
        </w:rPr>
        <w:t>Ohio</w:t>
      </w:r>
      <w:r w:rsidR="003670F9" w:rsidRPr="003670F9">
        <w:rPr>
          <w:b/>
          <w:u w:val="single"/>
        </w:rPr>
        <w:t xml:space="preserve"> Resources</w:t>
      </w:r>
      <w:r w:rsidR="001520A3">
        <w:rPr>
          <w:b/>
          <w:u w:val="single"/>
        </w:rPr>
        <w:t xml:space="preserve"> – Jan 2019</w:t>
      </w:r>
    </w:p>
    <w:p w14:paraId="25EAF6C2" w14:textId="77777777" w:rsidR="001520A3" w:rsidRDefault="001520A3" w:rsidP="009944AC">
      <w:pPr>
        <w:rPr>
          <w:b/>
          <w:u w:val="single"/>
        </w:rPr>
      </w:pPr>
    </w:p>
    <w:p w14:paraId="42094871" w14:textId="77777777" w:rsidR="001520A3" w:rsidRDefault="001520A3" w:rsidP="001520A3">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792CFA54" w14:textId="77777777" w:rsidR="001520A3" w:rsidRPr="003670F9" w:rsidRDefault="001520A3" w:rsidP="009944AC">
      <w:pPr>
        <w:rPr>
          <w:b/>
          <w:u w:val="single"/>
        </w:rPr>
      </w:pPr>
    </w:p>
    <w:p w14:paraId="7938332D" w14:textId="5A05EB5F" w:rsidR="009944AC" w:rsidRDefault="009944AC" w:rsidP="009944AC">
      <w:pPr>
        <w:rPr>
          <w:rStyle w:val="Hyperlink"/>
        </w:rPr>
      </w:pPr>
      <w:bookmarkStart w:id="1" w:name="_GoBack"/>
      <w:bookmarkEnd w:id="1"/>
      <w:r w:rsidRPr="003670F9">
        <w:rPr>
          <w:b/>
          <w:u w:val="single"/>
        </w:rPr>
        <w:t>Cincinnati Teen Challenge</w:t>
      </w:r>
      <w:r w:rsidR="003670F9">
        <w:t xml:space="preserve"> - </w:t>
      </w:r>
      <w:r>
        <w:t xml:space="preserve">Milford, OH </w:t>
      </w:r>
      <w:r w:rsidR="00C618C9">
        <w:t xml:space="preserve">| </w:t>
      </w:r>
      <w:r>
        <w:t>(513) 248-0452</w:t>
      </w:r>
      <w:r w:rsidR="00C618C9">
        <w:t xml:space="preserve"> | </w:t>
      </w:r>
      <w:hyperlink r:id="rId5" w:history="1">
        <w:r w:rsidR="003670F9" w:rsidRPr="00DD4C58">
          <w:rPr>
            <w:rStyle w:val="Hyperlink"/>
          </w:rPr>
          <w:t>www.teenchallengecincinnati.org</w:t>
        </w:r>
      </w:hyperlink>
    </w:p>
    <w:p w14:paraId="30239319" w14:textId="3F004B8E" w:rsidR="00C618C9" w:rsidRDefault="00C618C9" w:rsidP="009944AC">
      <w:r>
        <w:t xml:space="preserve">Low cost faith-based treatment facility for men and women. Long term residential. </w:t>
      </w:r>
    </w:p>
    <w:p w14:paraId="7C104685" w14:textId="77777777" w:rsidR="003670F9" w:rsidRDefault="003670F9" w:rsidP="009944AC"/>
    <w:p w14:paraId="76BBD245" w14:textId="53004447" w:rsidR="003A373E" w:rsidRDefault="003670F9" w:rsidP="003A373E">
      <w:r w:rsidRPr="003A373E">
        <w:rPr>
          <w:b/>
          <w:u w:val="single"/>
        </w:rPr>
        <w:t>Ohio MBTC</w:t>
      </w:r>
      <w:r>
        <w:t xml:space="preserve"> - Hillsboro, OH</w:t>
      </w:r>
      <w:r w:rsidR="00C618C9">
        <w:t xml:space="preserve"> | </w:t>
      </w:r>
      <w:r>
        <w:t>(937) 509-0373</w:t>
      </w:r>
      <w:r w:rsidR="00C618C9">
        <w:t xml:space="preserve"> | </w:t>
      </w:r>
      <w:hyperlink r:id="rId6" w:history="1">
        <w:r w:rsidR="00C618C9" w:rsidRPr="00807806">
          <w:rPr>
            <w:rStyle w:val="Hyperlink"/>
          </w:rPr>
          <w:t>http://www.missionteens.com</w:t>
        </w:r>
      </w:hyperlink>
      <w:r w:rsidR="003A373E">
        <w:t xml:space="preserve">  </w:t>
      </w:r>
    </w:p>
    <w:p w14:paraId="432BEDCC" w14:textId="4694B48E" w:rsidR="003A373E" w:rsidRPr="00C618C9" w:rsidRDefault="00C618C9" w:rsidP="00C618C9">
      <w:pPr>
        <w:spacing w:after="0" w:line="240" w:lineRule="auto"/>
        <w:rPr>
          <w:rFonts w:eastAsia="Times New Roman" w:cstheme="minorHAnsi"/>
          <w:szCs w:val="24"/>
        </w:rPr>
      </w:pPr>
      <w:r w:rsidRPr="00C618C9">
        <w:rPr>
          <w:rFonts w:eastAsia="Times New Roman" w:cstheme="minorHAnsi"/>
          <w:szCs w:val="24"/>
        </w:rPr>
        <w:t>Non-denominational Christian Discipleship ministry. NO charge for our services.  Adults (ages 18 and up) can apply to any of our centers for help. Admission is on a bed availability basis. Any serious health or legal problems should be taken care of before coming into the center.</w:t>
      </w:r>
    </w:p>
    <w:p w14:paraId="074E75E4" w14:textId="77777777" w:rsidR="003A373E" w:rsidRDefault="003A373E" w:rsidP="003A373E"/>
    <w:p w14:paraId="379845E9" w14:textId="52C93FBA" w:rsidR="00F404E0" w:rsidRDefault="00F404E0" w:rsidP="00F404E0">
      <w:r w:rsidRPr="00F404E0">
        <w:rPr>
          <w:b/>
          <w:u w:val="single"/>
        </w:rPr>
        <w:t>New Destiny Treatment Center</w:t>
      </w:r>
      <w:r>
        <w:t xml:space="preserve"> - Clinton, OH </w:t>
      </w:r>
      <w:r w:rsidR="00C618C9">
        <w:t xml:space="preserve">| </w:t>
      </w:r>
      <w:r>
        <w:t>330-825-5202</w:t>
      </w:r>
      <w:r w:rsidR="00C618C9">
        <w:t xml:space="preserve"> |</w:t>
      </w:r>
      <w:r>
        <w:t xml:space="preserve">      </w:t>
      </w:r>
      <w:hyperlink r:id="rId7" w:history="1">
        <w:r w:rsidRPr="00DD4C58">
          <w:rPr>
            <w:rStyle w:val="Hyperlink"/>
          </w:rPr>
          <w:t>www.newdestinytreatmentcenter.com</w:t>
        </w:r>
      </w:hyperlink>
      <w:r>
        <w:t xml:space="preserve"> </w:t>
      </w:r>
    </w:p>
    <w:p w14:paraId="1FC23538" w14:textId="08E0FF0E" w:rsidR="00F404E0" w:rsidRDefault="00F404E0" w:rsidP="00F404E0">
      <w:r>
        <w:t>New Destiny Treatment Center’s Residential Program is fully covered under Ohio Medicaid.</w:t>
      </w:r>
      <w:r w:rsidR="00C618C9">
        <w:t xml:space="preserve"> M</w:t>
      </w:r>
      <w:r>
        <w:t>en 18 - 65 are covered.</w:t>
      </w:r>
    </w:p>
    <w:p w14:paraId="3AA56932" w14:textId="77777777" w:rsidR="00C618C9" w:rsidRDefault="00C618C9" w:rsidP="00F404E0"/>
    <w:p w14:paraId="60C23D45" w14:textId="77777777" w:rsidR="00010673" w:rsidRDefault="00010673" w:rsidP="00F404E0">
      <w:r w:rsidRPr="00010673">
        <w:rPr>
          <w:b/>
          <w:u w:val="single"/>
        </w:rPr>
        <w:t>Sojourner Recovery Services</w:t>
      </w:r>
      <w:r>
        <w:t xml:space="preserve"> </w:t>
      </w:r>
      <w:r w:rsidR="00C618C9">
        <w:t xml:space="preserve">- </w:t>
      </w:r>
      <w:r w:rsidR="00C618C9" w:rsidRPr="00010673">
        <w:t>Hamilton</w:t>
      </w:r>
      <w:r w:rsidRPr="00010673">
        <w:t>, OH</w:t>
      </w:r>
      <w:r w:rsidR="00C618C9">
        <w:t xml:space="preserve"> | </w:t>
      </w:r>
      <w:r w:rsidRPr="00010673">
        <w:t>(513) 896-3465</w:t>
      </w:r>
      <w:r w:rsidR="00C618C9">
        <w:t xml:space="preserve"> | </w:t>
      </w:r>
      <w:hyperlink r:id="rId8" w:history="1">
        <w:r w:rsidRPr="00DD4C58">
          <w:rPr>
            <w:rStyle w:val="Hyperlink"/>
          </w:rPr>
          <w:t>http://sojournerrecovery.com</w:t>
        </w:r>
      </w:hyperlink>
      <w:r>
        <w:t xml:space="preserve">      </w:t>
      </w:r>
    </w:p>
    <w:p w14:paraId="16B55D21" w14:textId="77777777" w:rsidR="00010673" w:rsidRDefault="00010673" w:rsidP="00C618C9">
      <w:r w:rsidRPr="00010673">
        <w:t xml:space="preserve">Ambulatory Detox is a </w:t>
      </w:r>
      <w:r w:rsidR="00C618C9" w:rsidRPr="00010673">
        <w:t>three-day</w:t>
      </w:r>
      <w:r w:rsidRPr="00010673">
        <w:t xml:space="preserve"> program</w:t>
      </w:r>
      <w:r w:rsidR="00C618C9">
        <w:t xml:space="preserve">. </w:t>
      </w:r>
      <w:r>
        <w:t>Outpatient and residential</w:t>
      </w:r>
      <w:r w:rsidR="00C618C9">
        <w:t xml:space="preserve">. </w:t>
      </w:r>
      <w:r>
        <w:t>Ohio Medicaid accepted</w:t>
      </w:r>
      <w:r w:rsidR="00C618C9">
        <w:t>.</w:t>
      </w:r>
    </w:p>
    <w:p w14:paraId="46C28564" w14:textId="77777777" w:rsidR="00010673" w:rsidRDefault="00010673" w:rsidP="00010673"/>
    <w:p w14:paraId="2F843554" w14:textId="77777777" w:rsidR="00E77B23" w:rsidRPr="00E77B23" w:rsidRDefault="00C618C9" w:rsidP="00E77B23">
      <w:pPr>
        <w:shd w:val="clear" w:color="auto" w:fill="FFFFFF"/>
        <w:rPr>
          <w:rStyle w:val="xbe"/>
          <w:rFonts w:cs="Arial"/>
          <w:color w:val="222222"/>
        </w:rPr>
      </w:pPr>
      <w:r>
        <w:rPr>
          <w:b/>
          <w:u w:val="single"/>
        </w:rPr>
        <w:t>Serenity House</w:t>
      </w:r>
      <w:r w:rsidR="00E77B23" w:rsidRPr="00E77B23">
        <w:t xml:space="preserve">- </w:t>
      </w:r>
      <w:r w:rsidR="00E77B23" w:rsidRPr="00E77B23">
        <w:rPr>
          <w:rStyle w:val="xbe"/>
          <w:rFonts w:cs="Arial"/>
          <w:color w:val="222222"/>
        </w:rPr>
        <w:t>Sidney, OH</w:t>
      </w:r>
      <w:r>
        <w:rPr>
          <w:rStyle w:val="xbe"/>
          <w:rFonts w:cs="Arial"/>
          <w:color w:val="222222"/>
        </w:rPr>
        <w:t xml:space="preserve"> | (937) 492-9136 |</w:t>
      </w:r>
      <w:hyperlink r:id="rId9" w:history="1">
        <w:r w:rsidR="00E77B23" w:rsidRPr="00E77B23">
          <w:rPr>
            <w:rStyle w:val="Hyperlink"/>
            <w:rFonts w:cs="Arial"/>
          </w:rPr>
          <w:t>http://samaritanworksinc.com</w:t>
        </w:r>
      </w:hyperlink>
    </w:p>
    <w:p w14:paraId="7DFEB5D9" w14:textId="77777777" w:rsidR="00C618C9" w:rsidRDefault="00E77B23" w:rsidP="00C618C9">
      <w:pPr>
        <w:pStyle w:val="NormalWeb"/>
        <w:shd w:val="clear" w:color="auto" w:fill="FFFFFF"/>
        <w:spacing w:before="0" w:beforeAutospacing="0"/>
        <w:rPr>
          <w:rFonts w:asciiTheme="minorHAnsi" w:hAnsiTheme="minorHAnsi"/>
          <w:color w:val="000000"/>
          <w:sz w:val="22"/>
          <w:szCs w:val="22"/>
        </w:rPr>
      </w:pPr>
      <w:r w:rsidRPr="00E77B23">
        <w:rPr>
          <w:rFonts w:asciiTheme="minorHAnsi" w:hAnsiTheme="minorHAnsi"/>
          <w:color w:val="000000"/>
          <w:sz w:val="22"/>
          <w:szCs w:val="22"/>
        </w:rPr>
        <w:t xml:space="preserve">The Serenity House is specifically for men with substance abuse dependency. The </w:t>
      </w:r>
      <w:proofErr w:type="gramStart"/>
      <w:r w:rsidRPr="00E77B23">
        <w:rPr>
          <w:rFonts w:asciiTheme="minorHAnsi" w:hAnsiTheme="minorHAnsi"/>
          <w:color w:val="000000"/>
          <w:sz w:val="22"/>
          <w:szCs w:val="22"/>
        </w:rPr>
        <w:t>six month</w:t>
      </w:r>
      <w:proofErr w:type="gramEnd"/>
      <w:r w:rsidRPr="00E77B23">
        <w:rPr>
          <w:rFonts w:asciiTheme="minorHAnsi" w:hAnsiTheme="minorHAnsi"/>
          <w:color w:val="000000"/>
          <w:sz w:val="22"/>
          <w:szCs w:val="22"/>
        </w:rPr>
        <w:t xml:space="preserve"> program model promotes faith based principles through scriptural teachings, the 12-step program and sponsorship</w:t>
      </w:r>
      <w:r w:rsidR="00C618C9">
        <w:rPr>
          <w:rFonts w:asciiTheme="minorHAnsi" w:hAnsiTheme="minorHAnsi"/>
          <w:color w:val="000000"/>
          <w:sz w:val="22"/>
          <w:szCs w:val="22"/>
        </w:rPr>
        <w:t xml:space="preserve">. </w:t>
      </w:r>
      <w:r w:rsidRPr="00E77B23">
        <w:rPr>
          <w:rFonts w:asciiTheme="minorHAnsi" w:hAnsiTheme="minorHAnsi"/>
          <w:color w:val="000000"/>
          <w:sz w:val="22"/>
          <w:szCs w:val="22"/>
        </w:rPr>
        <w:t xml:space="preserve">The Amelia House Residential Recovery Home is specifically for women with substance abuse dependency. The </w:t>
      </w:r>
      <w:proofErr w:type="gramStart"/>
      <w:r w:rsidRPr="00E77B23">
        <w:rPr>
          <w:rFonts w:asciiTheme="minorHAnsi" w:hAnsiTheme="minorHAnsi"/>
          <w:color w:val="000000"/>
          <w:sz w:val="22"/>
          <w:szCs w:val="22"/>
        </w:rPr>
        <w:t>six month</w:t>
      </w:r>
      <w:proofErr w:type="gramEnd"/>
      <w:r w:rsidRPr="00E77B23">
        <w:rPr>
          <w:rFonts w:asciiTheme="minorHAnsi" w:hAnsiTheme="minorHAnsi"/>
          <w:color w:val="000000"/>
          <w:sz w:val="22"/>
          <w:szCs w:val="22"/>
        </w:rPr>
        <w:t xml:space="preserve"> program model promotes faith based principles through scriptural teachings, the 12 step program and sponsorship</w:t>
      </w:r>
      <w:r w:rsidR="00C618C9">
        <w:rPr>
          <w:rFonts w:asciiTheme="minorHAnsi" w:hAnsiTheme="minorHAnsi"/>
          <w:color w:val="000000"/>
          <w:sz w:val="22"/>
          <w:szCs w:val="22"/>
        </w:rPr>
        <w:t xml:space="preserve">. </w:t>
      </w:r>
    </w:p>
    <w:p w14:paraId="2F9339F9" w14:textId="77777777" w:rsidR="00C618C9" w:rsidRPr="00C618C9" w:rsidRDefault="00C618C9" w:rsidP="00C618C9">
      <w:pPr>
        <w:pStyle w:val="NormalWeb"/>
        <w:shd w:val="clear" w:color="auto" w:fill="FFFFFF"/>
        <w:spacing w:before="0" w:beforeAutospacing="0"/>
      </w:pPr>
    </w:p>
    <w:p w14:paraId="3E23CDEA" w14:textId="77777777" w:rsidR="00CB0FE7" w:rsidRDefault="00CB0FE7" w:rsidP="00C618C9">
      <w:r w:rsidRPr="00C618C9">
        <w:rPr>
          <w:b/>
          <w:u w:val="single"/>
        </w:rPr>
        <w:t>Operation 6:12</w:t>
      </w:r>
      <w:r>
        <w:t xml:space="preserve"> - Sugarcreek, OH </w:t>
      </w:r>
      <w:r w:rsidR="00C618C9">
        <w:t xml:space="preserve">| </w:t>
      </w:r>
      <w:r w:rsidRPr="00CB0FE7">
        <w:t>330-600-0072</w:t>
      </w:r>
      <w:r w:rsidR="00C618C9">
        <w:t xml:space="preserve"> | </w:t>
      </w:r>
      <w:hyperlink r:id="rId10" w:history="1">
        <w:r w:rsidRPr="007244D4">
          <w:rPr>
            <w:rStyle w:val="Hyperlink"/>
          </w:rPr>
          <w:t>http://operation612.com</w:t>
        </w:r>
      </w:hyperlink>
      <w:r>
        <w:t xml:space="preserve">     </w:t>
      </w:r>
    </w:p>
    <w:p w14:paraId="7E9F5648" w14:textId="77777777" w:rsidR="00C618C9" w:rsidRDefault="00C618C9" w:rsidP="00EF6B54">
      <w:r>
        <w:t xml:space="preserve">Free </w:t>
      </w:r>
      <w:proofErr w:type="gramStart"/>
      <w:r>
        <w:t>faith based</w:t>
      </w:r>
      <w:proofErr w:type="gramEnd"/>
      <w:r>
        <w:t xml:space="preserve"> program for men over 18 years old. </w:t>
      </w:r>
    </w:p>
    <w:p w14:paraId="41BE04E9" w14:textId="77777777" w:rsidR="00C618C9" w:rsidRDefault="00C618C9" w:rsidP="00EF6B54">
      <w:pPr>
        <w:rPr>
          <w:b/>
          <w:u w:val="single"/>
        </w:rPr>
      </w:pPr>
    </w:p>
    <w:p w14:paraId="31CF491E" w14:textId="77777777" w:rsidR="00EF6B54" w:rsidRDefault="00EF6B54" w:rsidP="00EF6B54">
      <w:r w:rsidRPr="00EF6B54">
        <w:rPr>
          <w:b/>
          <w:u w:val="single"/>
        </w:rPr>
        <w:t>Recovery Works Columbus</w:t>
      </w:r>
      <w:r>
        <w:t xml:space="preserve"> - Columbus, OH</w:t>
      </w:r>
      <w:r w:rsidR="00C618C9">
        <w:t xml:space="preserve"> | </w:t>
      </w:r>
      <w:r>
        <w:t>855-792-6446</w:t>
      </w:r>
      <w:r w:rsidR="00C618C9">
        <w:t xml:space="preserve"> | </w:t>
      </w:r>
      <w:bookmarkStart w:id="2" w:name="_Hlk487926201"/>
      <w:r>
        <w:fldChar w:fldCharType="begin"/>
      </w:r>
      <w:r>
        <w:instrText xml:space="preserve"> HYPERLINK "</w:instrText>
      </w:r>
      <w:r w:rsidRPr="00C52BA3">
        <w:instrText>https://pinnacletreatment.com</w:instrText>
      </w:r>
      <w:r>
        <w:instrText xml:space="preserve">" </w:instrText>
      </w:r>
      <w:r>
        <w:fldChar w:fldCharType="separate"/>
      </w:r>
      <w:r w:rsidRPr="0058718D">
        <w:rPr>
          <w:rStyle w:val="Hyperlink"/>
        </w:rPr>
        <w:t>https://pinnacletreatment.com</w:t>
      </w:r>
      <w:r>
        <w:fldChar w:fldCharType="end"/>
      </w:r>
    </w:p>
    <w:p w14:paraId="7834E201" w14:textId="77777777" w:rsidR="00EF6B54" w:rsidRDefault="00C618C9" w:rsidP="00C618C9">
      <w:bookmarkStart w:id="3" w:name="_Hlk487925783"/>
      <w:r>
        <w:t>Covered</w:t>
      </w:r>
      <w:r w:rsidR="00EF6B54" w:rsidRPr="00C52BA3">
        <w:t xml:space="preserve"> by</w:t>
      </w:r>
      <w:r>
        <w:t xml:space="preserve"> Medicaid. P</w:t>
      </w:r>
      <w:r w:rsidR="00EF6B54" w:rsidRPr="00CF3D02">
        <w:t>rovide a full continuum of community-based care, from medication-assisted treatment and residential programs to outpatient and alumni programs. We offer treatment for the abuse of alcohol, opioids, and other illegal and prescription drugs.</w:t>
      </w:r>
      <w:r>
        <w:t xml:space="preserve"> R</w:t>
      </w:r>
      <w:r w:rsidR="00EF6B54" w:rsidRPr="00CF3D02">
        <w:t>ecovery or transitional living houses</w:t>
      </w:r>
      <w:r w:rsidR="00EF6B54">
        <w:t xml:space="preserve"> -</w:t>
      </w:r>
      <w:r w:rsidR="00EF6B54" w:rsidRPr="00CF3D02">
        <w:t xml:space="preserve"> Residents need to be in a partial hospitalization or intensive outpatient program</w:t>
      </w:r>
      <w:r>
        <w:t xml:space="preserve">. </w:t>
      </w:r>
      <w:r w:rsidR="00EF6B54" w:rsidRPr="00CF3D02">
        <w:t>MEDICALLY-ASSISTED DETOX</w:t>
      </w:r>
      <w:r>
        <w:t xml:space="preserve">. </w:t>
      </w:r>
      <w:r w:rsidR="00EF6B54" w:rsidRPr="00CF3D02">
        <w:t>Suboxone Maintenance Program includes medical intervention and treatment for long-term opiate addiction</w:t>
      </w:r>
      <w:r>
        <w:t>. m</w:t>
      </w:r>
      <w:r w:rsidR="00EF6B54" w:rsidRPr="00CF3D02">
        <w:t>ost of our outpatient facilities offer monthly injections of long-acting Vivitrol (Naltrexone) after detox.</w:t>
      </w:r>
    </w:p>
    <w:bookmarkEnd w:id="2"/>
    <w:bookmarkEnd w:id="3"/>
    <w:p w14:paraId="1FCF45F6" w14:textId="77777777" w:rsidR="00EF6B54" w:rsidRDefault="00EF6B54" w:rsidP="00EF6B54"/>
    <w:p w14:paraId="6DBBC31C" w14:textId="77777777" w:rsidR="00632641" w:rsidRDefault="004D2120" w:rsidP="00632641">
      <w:r w:rsidRPr="00953E60">
        <w:rPr>
          <w:b/>
          <w:u w:val="single"/>
        </w:rPr>
        <w:t>Safe Harbor House</w:t>
      </w:r>
      <w:r>
        <w:t xml:space="preserve"> - Springfield, OH</w:t>
      </w:r>
      <w:r w:rsidR="00632641">
        <w:t xml:space="preserve"> | </w:t>
      </w:r>
      <w:r>
        <w:t>937-717-5908</w:t>
      </w:r>
      <w:r w:rsidR="00632641">
        <w:t xml:space="preserve"> | </w:t>
      </w:r>
      <w:hyperlink r:id="rId11" w:history="1">
        <w:r w:rsidRPr="00F872E8">
          <w:rPr>
            <w:rStyle w:val="Hyperlink"/>
          </w:rPr>
          <w:t>www.safeharborhouse.org</w:t>
        </w:r>
      </w:hyperlink>
      <w:r>
        <w:t xml:space="preserve">   </w:t>
      </w:r>
    </w:p>
    <w:p w14:paraId="5738F3B8" w14:textId="77777777" w:rsidR="004D2120" w:rsidRDefault="004D2120" w:rsidP="00632641">
      <w:r>
        <w:t>Dual Diagnosis, Inpatient, IOP, Sober Living</w:t>
      </w:r>
      <w:r w:rsidR="00632641">
        <w:t xml:space="preserve">.  Women only.  </w:t>
      </w:r>
      <w:r w:rsidRPr="004D2120">
        <w:t>24-7 residential treatment for up to 15 women in two lovely, restored homes</w:t>
      </w:r>
      <w:r w:rsidR="00632641">
        <w:t>. H</w:t>
      </w:r>
      <w:r w:rsidRPr="004D2120">
        <w:t>ope and healing for women who have experienced the traumas of sex-trafficking / prostitution, incarceration, homelessness, domestic violence, substance abuse, and childhood sexual abuse.</w:t>
      </w:r>
      <w:r w:rsidR="00632641">
        <w:t xml:space="preserve"> </w:t>
      </w:r>
      <w:r w:rsidRPr="004D2120">
        <w:t>The program fee for Safe Harbor House is $500/month. If you cannot afford to pay this amount, there is a sliding scale (30% of net income) and you may be eligible for a scholarship for the amount you cannot pay. After you begin working, you will be responsible for your program fees, even if you have not been paying program fees up to that point</w:t>
      </w:r>
    </w:p>
    <w:p w14:paraId="3EEABF12" w14:textId="77777777" w:rsidR="00953E60" w:rsidRDefault="00953E60" w:rsidP="00953E60"/>
    <w:p w14:paraId="4EB0FE97" w14:textId="77777777" w:rsidR="00240236" w:rsidRDefault="00953E60" w:rsidP="00240236">
      <w:r w:rsidRPr="00953E60">
        <w:rPr>
          <w:b/>
          <w:u w:val="single"/>
        </w:rPr>
        <w:t>McKinley Hall</w:t>
      </w:r>
      <w:r>
        <w:t xml:space="preserve"> - Springfield, OH </w:t>
      </w:r>
      <w:r w:rsidR="00240236">
        <w:t>| (</w:t>
      </w:r>
      <w:r>
        <w:t>937</w:t>
      </w:r>
      <w:r w:rsidR="00240236">
        <w:t xml:space="preserve">) </w:t>
      </w:r>
      <w:r>
        <w:t>328-5300</w:t>
      </w:r>
      <w:r w:rsidR="00240236">
        <w:t xml:space="preserve"> | </w:t>
      </w:r>
      <w:hyperlink r:id="rId12" w:history="1">
        <w:r w:rsidRPr="00F872E8">
          <w:rPr>
            <w:rStyle w:val="Hyperlink"/>
          </w:rPr>
          <w:t>www.mckinleyhall.org</w:t>
        </w:r>
      </w:hyperlink>
      <w:r>
        <w:t xml:space="preserve">   </w:t>
      </w:r>
    </w:p>
    <w:p w14:paraId="7723B3A7" w14:textId="77777777" w:rsidR="00953E60" w:rsidRDefault="00953E60" w:rsidP="00953E60">
      <w:r>
        <w:t>Services Offered:</w:t>
      </w:r>
      <w:r w:rsidR="00240236">
        <w:t xml:space="preserve"> </w:t>
      </w:r>
      <w:r>
        <w:t xml:space="preserve"> Dual Diagnosis,</w:t>
      </w:r>
      <w:r w:rsidR="00240236">
        <w:t xml:space="preserve"> Det</w:t>
      </w:r>
      <w:r>
        <w:t>ox,</w:t>
      </w:r>
      <w:r w:rsidR="00240236">
        <w:t xml:space="preserve"> </w:t>
      </w:r>
      <w:r>
        <w:t>Inpatient, IOP</w:t>
      </w:r>
      <w:r w:rsidR="00240236">
        <w:t xml:space="preserve">. </w:t>
      </w:r>
      <w:r>
        <w:t xml:space="preserve">Men - </w:t>
      </w:r>
      <w:r w:rsidRPr="00953E60">
        <w:t xml:space="preserve">McKinley Hall offers a </w:t>
      </w:r>
      <w:r w:rsidR="00240236" w:rsidRPr="00953E60">
        <w:t>30-day</w:t>
      </w:r>
      <w:r w:rsidRPr="00953E60">
        <w:t xml:space="preserve"> non-medical residential recovery setting for chemically dependent men who are unable to remain free of chemicals in an outpatient </w:t>
      </w:r>
      <w:r w:rsidR="00240236" w:rsidRPr="00953E60">
        <w:t>setting or</w:t>
      </w:r>
      <w:r w:rsidRPr="00953E60">
        <w:t xml:space="preserve"> need the intensity of this program to begin their recovery.  The program can house up to 12 men at a time allowing for both individualized attention as well as a supportive environment. Clients are provided with at least 6 hours of group treatment daily and live in a safe and structured environment.</w:t>
      </w:r>
      <w:r w:rsidR="00240236">
        <w:t xml:space="preserve"> Medicaid. </w:t>
      </w:r>
    </w:p>
    <w:p w14:paraId="2FB014D7" w14:textId="77777777" w:rsidR="00240236" w:rsidRDefault="00240236" w:rsidP="00953E60"/>
    <w:p w14:paraId="111C49A9" w14:textId="77777777" w:rsidR="00953E60" w:rsidRDefault="00953E60" w:rsidP="00B7214C">
      <w:r w:rsidRPr="00B7214C">
        <w:rPr>
          <w:b/>
          <w:u w:val="single"/>
        </w:rPr>
        <w:t xml:space="preserve">CAT House </w:t>
      </w:r>
      <w:r w:rsidR="00B7214C" w:rsidRPr="00B7214C">
        <w:rPr>
          <w:b/>
          <w:u w:val="single"/>
        </w:rPr>
        <w:t>Center for Addiction Treatment</w:t>
      </w:r>
      <w:r w:rsidR="00B7214C">
        <w:t xml:space="preserve"> - 830 </w:t>
      </w:r>
      <w:proofErr w:type="spellStart"/>
      <w:r w:rsidR="00B7214C">
        <w:t>Ezzard</w:t>
      </w:r>
      <w:proofErr w:type="spellEnd"/>
      <w:r w:rsidR="00B7214C">
        <w:t xml:space="preserve"> Charles Drive, Cincinnati, OH 45214</w:t>
      </w:r>
    </w:p>
    <w:p w14:paraId="05428BCD" w14:textId="77777777" w:rsidR="00953E60" w:rsidRDefault="00B7214C" w:rsidP="00953E60">
      <w:r>
        <w:t xml:space="preserve">Ph </w:t>
      </w:r>
      <w:r w:rsidRPr="00B7214C">
        <w:t>513-381-6672</w:t>
      </w:r>
      <w:r>
        <w:t xml:space="preserve">     </w:t>
      </w:r>
      <w:hyperlink r:id="rId13" w:history="1">
        <w:r w:rsidRPr="00F872E8">
          <w:rPr>
            <w:rStyle w:val="Hyperlink"/>
          </w:rPr>
          <w:t>www.catsober.org</w:t>
        </w:r>
      </w:hyperlink>
      <w:r>
        <w:t xml:space="preserve">      </w:t>
      </w:r>
      <w:hyperlink r:id="rId14" w:history="1">
        <w:r w:rsidRPr="00F872E8">
          <w:rPr>
            <w:rStyle w:val="Hyperlink"/>
          </w:rPr>
          <w:t>info@CCATsober.org</w:t>
        </w:r>
      </w:hyperlink>
      <w:r>
        <w:t xml:space="preserve"> </w:t>
      </w:r>
    </w:p>
    <w:p w14:paraId="64F9DBD0" w14:textId="77777777" w:rsidR="00953E60" w:rsidRDefault="00953E60" w:rsidP="00953E60">
      <w:r>
        <w:t>Services Offered:</w:t>
      </w:r>
      <w:r w:rsidR="00B7214C">
        <w:t xml:space="preserve"> </w:t>
      </w:r>
      <w:r>
        <w:t xml:space="preserve"> Detox</w:t>
      </w:r>
      <w:r w:rsidR="00B7214C">
        <w:t>/ Inpatient/</w:t>
      </w:r>
      <w:r>
        <w:t xml:space="preserve"> IOP</w:t>
      </w:r>
    </w:p>
    <w:p w14:paraId="60729812" w14:textId="77777777" w:rsidR="00B7214C" w:rsidRDefault="00B7214C" w:rsidP="00953E60"/>
    <w:p w14:paraId="2740DEC1" w14:textId="77777777" w:rsidR="004A4115" w:rsidRDefault="004A4115" w:rsidP="004A4115">
      <w:r w:rsidRPr="004A4115">
        <w:rPr>
          <w:b/>
          <w:u w:val="single"/>
        </w:rPr>
        <w:t>City Gospel Mission</w:t>
      </w:r>
      <w:r>
        <w:t xml:space="preserve"> - </w:t>
      </w:r>
      <w:r w:rsidRPr="004A4115">
        <w:t>Cincinnati, OH</w:t>
      </w:r>
      <w:r w:rsidR="00240236">
        <w:t xml:space="preserve"> | </w:t>
      </w:r>
      <w:r>
        <w:t xml:space="preserve">513-241-5525 </w:t>
      </w:r>
      <w:r w:rsidR="00240236">
        <w:t xml:space="preserve">| </w:t>
      </w:r>
      <w:hyperlink r:id="rId15" w:history="1">
        <w:r w:rsidRPr="00F872E8">
          <w:rPr>
            <w:rStyle w:val="Hyperlink"/>
          </w:rPr>
          <w:t>www.citygospelmission.org/mens-recovery/</w:t>
        </w:r>
      </w:hyperlink>
      <w:r>
        <w:t xml:space="preserve"> </w:t>
      </w:r>
    </w:p>
    <w:p w14:paraId="7EAE6162" w14:textId="77777777" w:rsidR="004A4115" w:rsidRDefault="00240236" w:rsidP="00240236">
      <w:r>
        <w:t>Long term residential m</w:t>
      </w:r>
      <w:r w:rsidR="004A4115">
        <w:t>en and women recovery programs/housing</w:t>
      </w:r>
      <w:r>
        <w:t>. Job skills training. Free</w:t>
      </w:r>
    </w:p>
    <w:p w14:paraId="02DAF38D" w14:textId="77777777" w:rsidR="00240236" w:rsidRDefault="00240236" w:rsidP="004A4115">
      <w:pPr>
        <w:rPr>
          <w:b/>
          <w:u w:val="single"/>
        </w:rPr>
      </w:pPr>
    </w:p>
    <w:p w14:paraId="24BE20F2" w14:textId="77777777" w:rsidR="006B07AE" w:rsidRDefault="006B07AE" w:rsidP="004A4115">
      <w:r w:rsidRPr="006B07AE">
        <w:rPr>
          <w:b/>
          <w:u w:val="single"/>
        </w:rPr>
        <w:t>The Refuge Ministries Inc.</w:t>
      </w:r>
      <w:r>
        <w:t xml:space="preserve"> - </w:t>
      </w:r>
      <w:r w:rsidRPr="006B07AE">
        <w:t>Columbus, OH</w:t>
      </w:r>
      <w:r w:rsidR="00240236">
        <w:t xml:space="preserve"> | </w:t>
      </w:r>
      <w:r w:rsidRPr="006B07AE">
        <w:t>614.991.0131</w:t>
      </w:r>
      <w:r>
        <w:t xml:space="preserve"> </w:t>
      </w:r>
      <w:r w:rsidR="00240236">
        <w:t>|</w:t>
      </w:r>
      <w:r w:rsidRPr="006B07AE">
        <w:t xml:space="preserve"> </w:t>
      </w:r>
      <w:hyperlink r:id="rId16" w:history="1">
        <w:r w:rsidRPr="00F872E8">
          <w:rPr>
            <w:rStyle w:val="Hyperlink"/>
          </w:rPr>
          <w:t>http://therefugeohio.org</w:t>
        </w:r>
      </w:hyperlink>
      <w:r>
        <w:t xml:space="preserve"> </w:t>
      </w:r>
    </w:p>
    <w:p w14:paraId="2D02AAA6" w14:textId="77777777" w:rsidR="00303A26" w:rsidRDefault="00240236" w:rsidP="00240236">
      <w:r>
        <w:lastRenderedPageBreak/>
        <w:t>C</w:t>
      </w:r>
      <w:r w:rsidR="00303A26" w:rsidRPr="00303A26">
        <w:t>ompletely free, 13-month, faith-based rehabilitation ministry for men (ages 18+)</w:t>
      </w:r>
    </w:p>
    <w:p w14:paraId="5A597EC4" w14:textId="77777777" w:rsidR="00303A26" w:rsidRDefault="00303A26" w:rsidP="00303A26"/>
    <w:p w14:paraId="36610496" w14:textId="77777777" w:rsidR="00240236" w:rsidRDefault="00EF5588" w:rsidP="00240236">
      <w:r w:rsidRPr="00EF5588">
        <w:rPr>
          <w:b/>
          <w:u w:val="single"/>
        </w:rPr>
        <w:t>Teen Challenge</w:t>
      </w:r>
      <w:r>
        <w:t xml:space="preserve"> </w:t>
      </w:r>
      <w:proofErr w:type="gramStart"/>
      <w:r>
        <w:t>-  Columbus</w:t>
      </w:r>
      <w:proofErr w:type="gramEnd"/>
      <w:r>
        <w:t xml:space="preserve"> , OH</w:t>
      </w:r>
      <w:r w:rsidR="00240236">
        <w:t xml:space="preserve"> | (614) 476-4600 | </w:t>
      </w:r>
      <w:hyperlink r:id="rId17" w:history="1">
        <w:r w:rsidRPr="00F872E8">
          <w:rPr>
            <w:rStyle w:val="Hyperlink"/>
          </w:rPr>
          <w:t>www.teenchallengecolumbus.net</w:t>
        </w:r>
      </w:hyperlink>
      <w:r>
        <w:t xml:space="preserve">   </w:t>
      </w:r>
    </w:p>
    <w:p w14:paraId="42F9D119" w14:textId="77777777" w:rsidR="00EF5588" w:rsidRDefault="00240236" w:rsidP="00240236">
      <w:r>
        <w:t xml:space="preserve">Long term </w:t>
      </w:r>
      <w:proofErr w:type="gramStart"/>
      <w:r>
        <w:t>faith based</w:t>
      </w:r>
      <w:proofErr w:type="gramEnd"/>
      <w:r>
        <w:t xml:space="preserve"> treatment program. </w:t>
      </w:r>
      <w:r w:rsidR="00EF5588">
        <w:t>Cost: $750. 00 induction fee</w:t>
      </w:r>
    </w:p>
    <w:p w14:paraId="04D7876C" w14:textId="77777777" w:rsidR="00600E40" w:rsidRDefault="00600E40" w:rsidP="00600E40">
      <w:pPr>
        <w:rPr>
          <w:b/>
          <w:u w:val="single"/>
        </w:rPr>
      </w:pPr>
    </w:p>
    <w:p w14:paraId="5B72FDD1" w14:textId="77777777" w:rsidR="00600E40" w:rsidRDefault="00C87FB6" w:rsidP="00600E40">
      <w:r w:rsidRPr="00C87FB6">
        <w:rPr>
          <w:b/>
          <w:u w:val="single"/>
        </w:rPr>
        <w:t>ORCA House</w:t>
      </w:r>
      <w:r>
        <w:t xml:space="preserve"> - Cleveland, OH </w:t>
      </w:r>
      <w:r w:rsidR="00600E40">
        <w:t xml:space="preserve">| </w:t>
      </w:r>
      <w:r>
        <w:t>(216) 231-3772</w:t>
      </w:r>
      <w:r w:rsidR="00600E40">
        <w:t xml:space="preserve"> | </w:t>
      </w:r>
      <w:hyperlink r:id="rId18" w:history="1">
        <w:r w:rsidRPr="00F872E8">
          <w:rPr>
            <w:rStyle w:val="Hyperlink"/>
          </w:rPr>
          <w:t>http://www.orcahouse.org/</w:t>
        </w:r>
      </w:hyperlink>
      <w:r>
        <w:t xml:space="preserve">     </w:t>
      </w:r>
    </w:p>
    <w:p w14:paraId="658034FB" w14:textId="77777777" w:rsidR="00C87FB6" w:rsidRDefault="00600E40" w:rsidP="00C87FB6">
      <w:r>
        <w:t xml:space="preserve">Faith based, long term residential program for men and women. Gender specific programs. Job development. Free Program. </w:t>
      </w:r>
    </w:p>
    <w:p w14:paraId="027D7D45" w14:textId="77777777" w:rsidR="00600E40" w:rsidRDefault="00600E40" w:rsidP="00C87FB6"/>
    <w:p w14:paraId="233B6BC0" w14:textId="77777777" w:rsidR="00600E40" w:rsidRDefault="004C54CF" w:rsidP="004C54CF">
      <w:r w:rsidRPr="00600E40">
        <w:rPr>
          <w:b/>
          <w:u w:val="single"/>
        </w:rPr>
        <w:t>A New Day Recovery Detox</w:t>
      </w:r>
      <w:r w:rsidR="00600E40">
        <w:t xml:space="preserve"> - Rogers, OH | (330) 953-3401 | </w:t>
      </w:r>
      <w:hyperlink r:id="rId19" w:history="1">
        <w:r w:rsidR="00600E40" w:rsidRPr="00807806">
          <w:rPr>
            <w:rStyle w:val="Hyperlink"/>
          </w:rPr>
          <w:t>https://newday-recovery.com</w:t>
        </w:r>
        <w:r w:rsidR="00600E40" w:rsidRPr="00807806">
          <w:rPr>
            <w:rStyle w:val="Hyperlink"/>
          </w:rPr>
          <w:t>/</w:t>
        </w:r>
      </w:hyperlink>
      <w:r w:rsidR="00600E40">
        <w:t xml:space="preserve"> </w:t>
      </w:r>
    </w:p>
    <w:p w14:paraId="39A17A9F" w14:textId="77777777" w:rsidR="009F6365" w:rsidRDefault="004C54CF" w:rsidP="004C54CF">
      <w:r>
        <w:t xml:space="preserve">Medicaid and will help place into Rehab straight from detox. Men and Women beds. It's a </w:t>
      </w:r>
      <w:proofErr w:type="gramStart"/>
      <w:r>
        <w:t>7 day</w:t>
      </w:r>
      <w:proofErr w:type="gramEnd"/>
      <w:r>
        <w:t xml:space="preserve"> detox that uses Subutex. </w:t>
      </w:r>
    </w:p>
    <w:p w14:paraId="02E9F663" w14:textId="77777777" w:rsidR="00F12BB5" w:rsidRDefault="00F12BB5" w:rsidP="00F12BB5"/>
    <w:p w14:paraId="649DF886" w14:textId="77777777" w:rsidR="00EF6B54" w:rsidRDefault="00EF6B54" w:rsidP="00C93DA5"/>
    <w:p w14:paraId="1B540E3E" w14:textId="77777777" w:rsidR="00CB0FE7" w:rsidRDefault="00CB0FE7" w:rsidP="00CB0FE7"/>
    <w:p w14:paraId="02B317AD" w14:textId="77777777" w:rsidR="00CB0FE7" w:rsidRDefault="00CB0FE7" w:rsidP="00CB0FE7"/>
    <w:p w14:paraId="2B9FEF56" w14:textId="77777777" w:rsidR="003A373E" w:rsidRDefault="003A373E" w:rsidP="003670F9"/>
    <w:p w14:paraId="31AD8585" w14:textId="77777777" w:rsidR="002A7FA7" w:rsidRDefault="002A7FA7" w:rsidP="009944AC"/>
    <w:sectPr w:rsidR="002A7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6049F"/>
    <w:multiLevelType w:val="hybridMultilevel"/>
    <w:tmpl w:val="008E8D1C"/>
    <w:lvl w:ilvl="0" w:tplc="B2226436">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60E0C"/>
    <w:multiLevelType w:val="hybridMultilevel"/>
    <w:tmpl w:val="F6DE5214"/>
    <w:lvl w:ilvl="0" w:tplc="11A8DCB0">
      <w:start w:val="31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AC"/>
    <w:rsid w:val="00010673"/>
    <w:rsid w:val="00100A39"/>
    <w:rsid w:val="00114E0A"/>
    <w:rsid w:val="001441C1"/>
    <w:rsid w:val="001520A3"/>
    <w:rsid w:val="00185EB0"/>
    <w:rsid w:val="00240236"/>
    <w:rsid w:val="002A7FA7"/>
    <w:rsid w:val="002B1606"/>
    <w:rsid w:val="002C54AA"/>
    <w:rsid w:val="00303A26"/>
    <w:rsid w:val="003670F9"/>
    <w:rsid w:val="003775BB"/>
    <w:rsid w:val="003A373E"/>
    <w:rsid w:val="003C7FAD"/>
    <w:rsid w:val="004A4115"/>
    <w:rsid w:val="004C54CF"/>
    <w:rsid w:val="004D2120"/>
    <w:rsid w:val="00502337"/>
    <w:rsid w:val="0056561E"/>
    <w:rsid w:val="005F3D7F"/>
    <w:rsid w:val="00600E40"/>
    <w:rsid w:val="00632641"/>
    <w:rsid w:val="00664F7E"/>
    <w:rsid w:val="0067178D"/>
    <w:rsid w:val="006A62E6"/>
    <w:rsid w:val="006B07AE"/>
    <w:rsid w:val="0070608B"/>
    <w:rsid w:val="00953E60"/>
    <w:rsid w:val="009933F7"/>
    <w:rsid w:val="009944AC"/>
    <w:rsid w:val="009F09F1"/>
    <w:rsid w:val="009F6365"/>
    <w:rsid w:val="00A15D5B"/>
    <w:rsid w:val="00A9331D"/>
    <w:rsid w:val="00B7214C"/>
    <w:rsid w:val="00C3027A"/>
    <w:rsid w:val="00C618C9"/>
    <w:rsid w:val="00C87FB6"/>
    <w:rsid w:val="00C93DA5"/>
    <w:rsid w:val="00CB0FE7"/>
    <w:rsid w:val="00D45434"/>
    <w:rsid w:val="00DB75AF"/>
    <w:rsid w:val="00DC7A16"/>
    <w:rsid w:val="00E77B23"/>
    <w:rsid w:val="00EC06ED"/>
    <w:rsid w:val="00EF5588"/>
    <w:rsid w:val="00EF6B54"/>
    <w:rsid w:val="00F12BB5"/>
    <w:rsid w:val="00F404E0"/>
    <w:rsid w:val="00F80D1C"/>
    <w:rsid w:val="00F92E38"/>
    <w:rsid w:val="00FA2D2B"/>
    <w:rsid w:val="00FA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7621"/>
  <w15:chartTrackingRefBased/>
  <w15:docId w15:val="{A22046FE-5B53-4E10-BAE8-4E3F67FC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D21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670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0F9"/>
    <w:rPr>
      <w:color w:val="0563C1" w:themeColor="hyperlink"/>
      <w:u w:val="single"/>
    </w:rPr>
  </w:style>
  <w:style w:type="character" w:styleId="Mention">
    <w:name w:val="Mention"/>
    <w:basedOn w:val="DefaultParagraphFont"/>
    <w:uiPriority w:val="99"/>
    <w:semiHidden/>
    <w:unhideWhenUsed/>
    <w:rsid w:val="003670F9"/>
    <w:rPr>
      <w:color w:val="2B579A"/>
      <w:shd w:val="clear" w:color="auto" w:fill="E6E6E6"/>
    </w:rPr>
  </w:style>
  <w:style w:type="character" w:customStyle="1" w:styleId="Heading4Char">
    <w:name w:val="Heading 4 Char"/>
    <w:basedOn w:val="DefaultParagraphFont"/>
    <w:link w:val="Heading4"/>
    <w:uiPriority w:val="9"/>
    <w:rsid w:val="003670F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EC06ED"/>
    <w:rPr>
      <w:color w:val="954F72" w:themeColor="followedHyperlink"/>
      <w:u w:val="single"/>
    </w:rPr>
  </w:style>
  <w:style w:type="paragraph" w:styleId="ListParagraph">
    <w:name w:val="List Paragraph"/>
    <w:basedOn w:val="Normal"/>
    <w:uiPriority w:val="34"/>
    <w:qFormat/>
    <w:rsid w:val="00664F7E"/>
    <w:pPr>
      <w:ind w:left="720"/>
      <w:contextualSpacing/>
    </w:pPr>
  </w:style>
  <w:style w:type="paragraph" w:styleId="Header">
    <w:name w:val="header"/>
    <w:basedOn w:val="Normal"/>
    <w:link w:val="HeaderChar"/>
    <w:uiPriority w:val="99"/>
    <w:unhideWhenUsed/>
    <w:rsid w:val="00993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3F7"/>
  </w:style>
  <w:style w:type="character" w:customStyle="1" w:styleId="xbe">
    <w:name w:val="_xbe"/>
    <w:basedOn w:val="DefaultParagraphFont"/>
    <w:rsid w:val="00E77B23"/>
  </w:style>
  <w:style w:type="character" w:customStyle="1" w:styleId="xdb">
    <w:name w:val="_xdb"/>
    <w:basedOn w:val="DefaultParagraphFont"/>
    <w:rsid w:val="00E77B23"/>
  </w:style>
  <w:style w:type="character" w:customStyle="1" w:styleId="apple-converted-space">
    <w:name w:val="apple-converted-space"/>
    <w:basedOn w:val="DefaultParagraphFont"/>
    <w:rsid w:val="00E77B23"/>
  </w:style>
  <w:style w:type="paragraph" w:styleId="NormalWeb">
    <w:name w:val="Normal (Web)"/>
    <w:basedOn w:val="Normal"/>
    <w:uiPriority w:val="99"/>
    <w:unhideWhenUsed/>
    <w:rsid w:val="00E77B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B23"/>
    <w:rPr>
      <w:b/>
      <w:bCs/>
    </w:rPr>
  </w:style>
  <w:style w:type="character" w:styleId="UnresolvedMention">
    <w:name w:val="Unresolved Mention"/>
    <w:basedOn w:val="DefaultParagraphFont"/>
    <w:uiPriority w:val="99"/>
    <w:semiHidden/>
    <w:unhideWhenUsed/>
    <w:rsid w:val="00F12BB5"/>
    <w:rPr>
      <w:color w:val="808080"/>
      <w:shd w:val="clear" w:color="auto" w:fill="E6E6E6"/>
    </w:rPr>
  </w:style>
  <w:style w:type="character" w:customStyle="1" w:styleId="Heading3Char">
    <w:name w:val="Heading 3 Char"/>
    <w:basedOn w:val="DefaultParagraphFont"/>
    <w:link w:val="Heading3"/>
    <w:uiPriority w:val="9"/>
    <w:semiHidden/>
    <w:rsid w:val="004D21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3618">
      <w:bodyDiv w:val="1"/>
      <w:marLeft w:val="0"/>
      <w:marRight w:val="0"/>
      <w:marTop w:val="0"/>
      <w:marBottom w:val="0"/>
      <w:divBdr>
        <w:top w:val="none" w:sz="0" w:space="0" w:color="auto"/>
        <w:left w:val="none" w:sz="0" w:space="0" w:color="auto"/>
        <w:bottom w:val="none" w:sz="0" w:space="0" w:color="auto"/>
        <w:right w:val="none" w:sz="0" w:space="0" w:color="auto"/>
      </w:divBdr>
    </w:div>
    <w:div w:id="339740037">
      <w:bodyDiv w:val="1"/>
      <w:marLeft w:val="0"/>
      <w:marRight w:val="0"/>
      <w:marTop w:val="0"/>
      <w:marBottom w:val="0"/>
      <w:divBdr>
        <w:top w:val="none" w:sz="0" w:space="0" w:color="auto"/>
        <w:left w:val="none" w:sz="0" w:space="0" w:color="auto"/>
        <w:bottom w:val="none" w:sz="0" w:space="0" w:color="auto"/>
        <w:right w:val="none" w:sz="0" w:space="0" w:color="auto"/>
      </w:divBdr>
    </w:div>
    <w:div w:id="345638289">
      <w:bodyDiv w:val="1"/>
      <w:marLeft w:val="0"/>
      <w:marRight w:val="0"/>
      <w:marTop w:val="0"/>
      <w:marBottom w:val="0"/>
      <w:divBdr>
        <w:top w:val="none" w:sz="0" w:space="0" w:color="auto"/>
        <w:left w:val="none" w:sz="0" w:space="0" w:color="auto"/>
        <w:bottom w:val="none" w:sz="0" w:space="0" w:color="auto"/>
        <w:right w:val="none" w:sz="0" w:space="0" w:color="auto"/>
      </w:divBdr>
    </w:div>
    <w:div w:id="418528958">
      <w:bodyDiv w:val="1"/>
      <w:marLeft w:val="0"/>
      <w:marRight w:val="0"/>
      <w:marTop w:val="0"/>
      <w:marBottom w:val="0"/>
      <w:divBdr>
        <w:top w:val="none" w:sz="0" w:space="0" w:color="auto"/>
        <w:left w:val="none" w:sz="0" w:space="0" w:color="auto"/>
        <w:bottom w:val="none" w:sz="0" w:space="0" w:color="auto"/>
        <w:right w:val="none" w:sz="0" w:space="0" w:color="auto"/>
      </w:divBdr>
    </w:div>
    <w:div w:id="941956524">
      <w:bodyDiv w:val="1"/>
      <w:marLeft w:val="0"/>
      <w:marRight w:val="0"/>
      <w:marTop w:val="0"/>
      <w:marBottom w:val="0"/>
      <w:divBdr>
        <w:top w:val="none" w:sz="0" w:space="0" w:color="auto"/>
        <w:left w:val="none" w:sz="0" w:space="0" w:color="auto"/>
        <w:bottom w:val="none" w:sz="0" w:space="0" w:color="auto"/>
        <w:right w:val="none" w:sz="0" w:space="0" w:color="auto"/>
      </w:divBdr>
      <w:divsChild>
        <w:div w:id="458497068">
          <w:marLeft w:val="0"/>
          <w:marRight w:val="0"/>
          <w:marTop w:val="0"/>
          <w:marBottom w:val="0"/>
          <w:divBdr>
            <w:top w:val="none" w:sz="0" w:space="0" w:color="auto"/>
            <w:left w:val="none" w:sz="0" w:space="0" w:color="auto"/>
            <w:bottom w:val="none" w:sz="0" w:space="0" w:color="auto"/>
            <w:right w:val="none" w:sz="0" w:space="0" w:color="auto"/>
          </w:divBdr>
          <w:divsChild>
            <w:div w:id="1627390757">
              <w:marLeft w:val="0"/>
              <w:marRight w:val="0"/>
              <w:marTop w:val="105"/>
              <w:marBottom w:val="0"/>
              <w:divBdr>
                <w:top w:val="none" w:sz="0" w:space="0" w:color="auto"/>
                <w:left w:val="none" w:sz="0" w:space="0" w:color="auto"/>
                <w:bottom w:val="none" w:sz="0" w:space="0" w:color="auto"/>
                <w:right w:val="none" w:sz="0" w:space="0" w:color="auto"/>
              </w:divBdr>
            </w:div>
          </w:divsChild>
        </w:div>
        <w:div w:id="2071075026">
          <w:marLeft w:val="0"/>
          <w:marRight w:val="0"/>
          <w:marTop w:val="0"/>
          <w:marBottom w:val="0"/>
          <w:divBdr>
            <w:top w:val="none" w:sz="0" w:space="0" w:color="auto"/>
            <w:left w:val="none" w:sz="0" w:space="0" w:color="auto"/>
            <w:bottom w:val="none" w:sz="0" w:space="0" w:color="auto"/>
            <w:right w:val="none" w:sz="0" w:space="0" w:color="auto"/>
          </w:divBdr>
          <w:divsChild>
            <w:div w:id="11445417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19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ournerrecovery.com" TargetMode="External"/><Relationship Id="rId13" Type="http://schemas.openxmlformats.org/officeDocument/2006/relationships/hyperlink" Target="http://www.catsober.org" TargetMode="External"/><Relationship Id="rId18" Type="http://schemas.openxmlformats.org/officeDocument/2006/relationships/hyperlink" Target="http://www.orcahous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wdestinytreatmentcenter.com" TargetMode="External"/><Relationship Id="rId12" Type="http://schemas.openxmlformats.org/officeDocument/2006/relationships/hyperlink" Target="http://www.mckinleyhall.org" TargetMode="External"/><Relationship Id="rId17" Type="http://schemas.openxmlformats.org/officeDocument/2006/relationships/hyperlink" Target="http://www.teenchallengecolumbus.net" TargetMode="External"/><Relationship Id="rId2" Type="http://schemas.openxmlformats.org/officeDocument/2006/relationships/styles" Target="styles.xml"/><Relationship Id="rId16" Type="http://schemas.openxmlformats.org/officeDocument/2006/relationships/hyperlink" Target="http://therefugeohio.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ssionteens.com" TargetMode="External"/><Relationship Id="rId11" Type="http://schemas.openxmlformats.org/officeDocument/2006/relationships/hyperlink" Target="http://www.safeharborhouse.org" TargetMode="External"/><Relationship Id="rId5" Type="http://schemas.openxmlformats.org/officeDocument/2006/relationships/hyperlink" Target="http://www.teenchallengecincinnati.org" TargetMode="External"/><Relationship Id="rId15" Type="http://schemas.openxmlformats.org/officeDocument/2006/relationships/hyperlink" Target="http://www.citygospelmission.org/mens-recovery/" TargetMode="External"/><Relationship Id="rId10" Type="http://schemas.openxmlformats.org/officeDocument/2006/relationships/hyperlink" Target="http://operation612.com" TargetMode="External"/><Relationship Id="rId19" Type="http://schemas.openxmlformats.org/officeDocument/2006/relationships/hyperlink" Target="https://newday-recovery.com/" TargetMode="External"/><Relationship Id="rId4" Type="http://schemas.openxmlformats.org/officeDocument/2006/relationships/webSettings" Target="webSettings.xml"/><Relationship Id="rId9" Type="http://schemas.openxmlformats.org/officeDocument/2006/relationships/hyperlink" Target="http://samaritanworksinc.com" TargetMode="External"/><Relationship Id="rId14" Type="http://schemas.openxmlformats.org/officeDocument/2006/relationships/hyperlink" Target="mailto:info@CCATso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4</cp:revision>
  <dcterms:created xsi:type="dcterms:W3CDTF">2019-01-09T15:33:00Z</dcterms:created>
  <dcterms:modified xsi:type="dcterms:W3CDTF">2019-01-09T16:35:00Z</dcterms:modified>
</cp:coreProperties>
</file>