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1E165" w14:textId="4E3ACD3B" w:rsidR="009A1E52" w:rsidRPr="000D63E2" w:rsidRDefault="009A1E52" w:rsidP="000D63E2">
      <w:pPr>
        <w:jc w:val="center"/>
        <w:rPr>
          <w:b/>
          <w:sz w:val="24"/>
          <w:u w:val="single"/>
        </w:rPr>
      </w:pPr>
      <w:r w:rsidRPr="000D63E2">
        <w:rPr>
          <w:b/>
          <w:sz w:val="24"/>
          <w:u w:val="single"/>
        </w:rPr>
        <w:t>Virginia</w:t>
      </w:r>
      <w:r w:rsidR="001B04D9" w:rsidRPr="000D63E2">
        <w:rPr>
          <w:b/>
          <w:sz w:val="24"/>
          <w:u w:val="single"/>
        </w:rPr>
        <w:t xml:space="preserve"> Resources</w:t>
      </w:r>
      <w:r w:rsidR="000D63E2" w:rsidRPr="000D63E2">
        <w:rPr>
          <w:b/>
          <w:sz w:val="24"/>
          <w:u w:val="single"/>
        </w:rPr>
        <w:t xml:space="preserve"> – Jan 2019</w:t>
      </w:r>
    </w:p>
    <w:p w14:paraId="0280974B" w14:textId="77777777" w:rsidR="000D63E2" w:rsidRDefault="000D63E2" w:rsidP="009A1E52">
      <w:pPr>
        <w:rPr>
          <w:b/>
          <w:u w:val="single"/>
        </w:rPr>
      </w:pPr>
    </w:p>
    <w:p w14:paraId="14B3DED6" w14:textId="77777777" w:rsidR="000D63E2" w:rsidRDefault="000D63E2" w:rsidP="000D63E2">
      <w:pPr>
        <w:jc w:val="both"/>
        <w:rPr>
          <w:rFonts w:cstheme="minorHAnsi"/>
          <w:b/>
          <w:u w:val="single"/>
        </w:rPr>
      </w:pPr>
      <w:r>
        <w:rPr>
          <w:rFonts w:cstheme="minorHAnsi"/>
        </w:rPr>
        <w:t xml:space="preserve">We recognize that there are many people suffering from substance use disorder and are without insurance.  Every single life </w:t>
      </w:r>
      <w:proofErr w:type="gramStart"/>
      <w:r>
        <w:rPr>
          <w:rFonts w:cstheme="minorHAnsi"/>
        </w:rPr>
        <w:t>matters</w:t>
      </w:r>
      <w:proofErr w:type="gramEnd"/>
      <w:r>
        <w:rPr>
          <w:rFonts w:cstheme="minorHAnsi"/>
        </w:rPr>
        <w:t xml:space="preserve"> and everybody deserves to get the help they need. There are many free and low-cost options in every state. The facilities and programs listed below are provided as informational resources only. We have done our best to verify the information but cannot guarantee the validity of all data. Additionally, you can contact the Substance Abuse and Mental Health Administration (SAMHSA) at </w:t>
      </w:r>
      <w:r>
        <w:rPr>
          <w:rFonts w:eastAsia="Times New Roman" w:cstheme="minorHAnsi"/>
        </w:rPr>
        <w:t xml:space="preserve">800-662-4357, or visit their website at </w:t>
      </w:r>
      <w:r>
        <w:rPr>
          <w:rFonts w:cstheme="minorHAnsi"/>
        </w:rPr>
        <w:t>https://www.samhsa.gov/</w:t>
      </w:r>
      <w:r>
        <w:rPr>
          <w:rFonts w:eastAsia="Times New Roman" w:cstheme="minorHAnsi"/>
        </w:rPr>
        <w:t xml:space="preserve"> </w:t>
      </w:r>
    </w:p>
    <w:p w14:paraId="0EA498A1" w14:textId="77777777" w:rsidR="001B04D9" w:rsidRPr="001B04D9" w:rsidRDefault="001B04D9" w:rsidP="009A1E52">
      <w:pPr>
        <w:rPr>
          <w:b/>
          <w:u w:val="single"/>
        </w:rPr>
      </w:pPr>
      <w:bookmarkStart w:id="0" w:name="_GoBack"/>
      <w:bookmarkEnd w:id="0"/>
    </w:p>
    <w:p w14:paraId="591B241A" w14:textId="4EB25C3B" w:rsidR="009A1E52" w:rsidRDefault="009A1E52" w:rsidP="009A1E52">
      <w:r w:rsidRPr="001B04D9">
        <w:rPr>
          <w:b/>
          <w:u w:val="single"/>
        </w:rPr>
        <w:t xml:space="preserve">Hope </w:t>
      </w:r>
      <w:proofErr w:type="gramStart"/>
      <w:r w:rsidRPr="001B04D9">
        <w:rPr>
          <w:b/>
          <w:u w:val="single"/>
        </w:rPr>
        <w:t>Harbor</w:t>
      </w:r>
      <w:r w:rsidR="0061791F">
        <w:rPr>
          <w:b/>
          <w:u w:val="single"/>
        </w:rPr>
        <w:t xml:space="preserve"> </w:t>
      </w:r>
      <w:r w:rsidR="001B04D9">
        <w:t xml:space="preserve"> </w:t>
      </w:r>
      <w:r>
        <w:t>Danville</w:t>
      </w:r>
      <w:proofErr w:type="gramEnd"/>
      <w:r>
        <w:t xml:space="preserve">, VA </w:t>
      </w:r>
      <w:r w:rsidR="0061791F">
        <w:t>| (</w:t>
      </w:r>
      <w:r>
        <w:t>434) 793-9806</w:t>
      </w:r>
      <w:r w:rsidR="001B04D9">
        <w:t xml:space="preserve">     </w:t>
      </w:r>
      <w:hyperlink r:id="rId4" w:history="1">
        <w:r w:rsidR="001B04D9" w:rsidRPr="00DD4C58">
          <w:rPr>
            <w:rStyle w:val="Hyperlink"/>
          </w:rPr>
          <w:t>www.hope-harbor.org</w:t>
        </w:r>
      </w:hyperlink>
      <w:r w:rsidR="001B04D9">
        <w:t xml:space="preserve"> </w:t>
      </w:r>
    </w:p>
    <w:p w14:paraId="2B8923CB" w14:textId="0FD6F10D" w:rsidR="0061791F" w:rsidRDefault="0061791F" w:rsidP="009A1E52">
      <w:proofErr w:type="gramStart"/>
      <w:r>
        <w:t>90 day</w:t>
      </w:r>
      <w:proofErr w:type="gramEnd"/>
      <w:r>
        <w:t xml:space="preserve"> faith based residential treatment. Intensive outpatient. State funded.</w:t>
      </w:r>
    </w:p>
    <w:p w14:paraId="43EA2C9B" w14:textId="09BE0895" w:rsidR="0061791F" w:rsidRPr="002904BD" w:rsidRDefault="0061791F" w:rsidP="009A1E52">
      <w:pPr>
        <w:rPr>
          <w:rFonts w:cstheme="minorHAnsi"/>
        </w:rPr>
      </w:pPr>
    </w:p>
    <w:p w14:paraId="1F41BD49" w14:textId="379E81CB" w:rsidR="002904BD" w:rsidRPr="002904BD" w:rsidRDefault="0061791F" w:rsidP="002904BD">
      <w:pPr>
        <w:rPr>
          <w:rFonts w:eastAsia="Times New Roman" w:cstheme="minorHAnsi"/>
        </w:rPr>
      </w:pPr>
      <w:r w:rsidRPr="002904BD">
        <w:rPr>
          <w:rFonts w:cstheme="minorHAnsi"/>
          <w:b/>
          <w:u w:val="single"/>
        </w:rPr>
        <w:t>Teen Challenge</w:t>
      </w:r>
      <w:r w:rsidRPr="002904BD">
        <w:rPr>
          <w:rFonts w:cstheme="minorHAnsi"/>
        </w:rPr>
        <w:t xml:space="preserve">- </w:t>
      </w:r>
      <w:proofErr w:type="spellStart"/>
      <w:r w:rsidRPr="002904BD">
        <w:rPr>
          <w:rFonts w:cstheme="minorHAnsi"/>
        </w:rPr>
        <w:t>Bayse</w:t>
      </w:r>
      <w:proofErr w:type="spellEnd"/>
      <w:r w:rsidRPr="002904BD">
        <w:rPr>
          <w:rFonts w:cstheme="minorHAnsi"/>
        </w:rPr>
        <w:t xml:space="preserve">, VA | </w:t>
      </w:r>
      <w:r w:rsidR="002904BD" w:rsidRPr="002904BD">
        <w:rPr>
          <w:rFonts w:eastAsia="Times New Roman" w:cstheme="minorHAnsi"/>
        </w:rPr>
        <w:t>540-213-0571</w:t>
      </w:r>
      <w:r w:rsidR="002904BD" w:rsidRPr="002904BD">
        <w:rPr>
          <w:rFonts w:eastAsia="Times New Roman" w:cstheme="minorHAnsi"/>
        </w:rPr>
        <w:t xml:space="preserve"> | </w:t>
      </w:r>
      <w:r w:rsidR="002904BD" w:rsidRPr="002904BD">
        <w:rPr>
          <w:rFonts w:eastAsia="Times New Roman" w:cstheme="minorHAnsi"/>
        </w:rPr>
        <w:t>http://svtc.info/</w:t>
      </w:r>
    </w:p>
    <w:p w14:paraId="5A5C008A" w14:textId="7924BCB2" w:rsidR="0061791F" w:rsidRPr="002904BD" w:rsidRDefault="002904BD" w:rsidP="009A1E52">
      <w:pPr>
        <w:rPr>
          <w:rFonts w:cstheme="minorHAnsi"/>
        </w:rPr>
      </w:pPr>
      <w:r w:rsidRPr="002904BD">
        <w:rPr>
          <w:rFonts w:eastAsia="Times New Roman" w:cstheme="minorHAnsi"/>
        </w:rPr>
        <w:t xml:space="preserve">Long term residential treatment for men and women over 18 years old. Faith based program. Cost varies location to location so please contact the facility for more information. </w:t>
      </w:r>
    </w:p>
    <w:p w14:paraId="0144CE32" w14:textId="77777777" w:rsidR="001B04D9" w:rsidRPr="001B04D9" w:rsidRDefault="001B04D9" w:rsidP="009A1E52">
      <w:pPr>
        <w:rPr>
          <w:b/>
          <w:u w:val="single"/>
        </w:rPr>
      </w:pPr>
    </w:p>
    <w:p w14:paraId="52B199CF" w14:textId="1D84E9A8" w:rsidR="00DF5889" w:rsidRPr="0061791F" w:rsidRDefault="0061791F" w:rsidP="009A1E52">
      <w:pPr>
        <w:rPr>
          <w:rFonts w:cstheme="minorHAnsi"/>
        </w:rPr>
      </w:pPr>
      <w:r>
        <w:rPr>
          <w:b/>
          <w:u w:val="single"/>
        </w:rPr>
        <w:t xml:space="preserve">Veterans </w:t>
      </w:r>
      <w:proofErr w:type="gramStart"/>
      <w:r>
        <w:rPr>
          <w:b/>
          <w:u w:val="single"/>
        </w:rPr>
        <w:t xml:space="preserve">Affairs </w:t>
      </w:r>
      <w:r w:rsidR="001B04D9">
        <w:t xml:space="preserve"> </w:t>
      </w:r>
      <w:r w:rsidR="009A1E52">
        <w:t>Salem</w:t>
      </w:r>
      <w:proofErr w:type="gramEnd"/>
      <w:r w:rsidR="009A1E52">
        <w:t xml:space="preserve">, VA </w:t>
      </w:r>
      <w:r w:rsidRPr="0061791F">
        <w:rPr>
          <w:rFonts w:cstheme="minorHAnsi"/>
        </w:rPr>
        <w:t>| (</w:t>
      </w:r>
      <w:r w:rsidR="009A1E52" w:rsidRPr="0061791F">
        <w:rPr>
          <w:rFonts w:cstheme="minorHAnsi"/>
        </w:rPr>
        <w:t>540) 982-2463</w:t>
      </w:r>
      <w:r w:rsidRPr="0061791F">
        <w:rPr>
          <w:rFonts w:cstheme="minorHAnsi"/>
        </w:rPr>
        <w:t xml:space="preserve"> | </w:t>
      </w:r>
      <w:hyperlink r:id="rId5" w:history="1">
        <w:r w:rsidR="001B04D9" w:rsidRPr="0061791F">
          <w:rPr>
            <w:rStyle w:val="Hyperlink"/>
            <w:rFonts w:cstheme="minorHAnsi"/>
          </w:rPr>
          <w:t>http://www.visn6.va.gov/</w:t>
        </w:r>
      </w:hyperlink>
      <w:r w:rsidR="001B04D9" w:rsidRPr="0061791F">
        <w:rPr>
          <w:rFonts w:cstheme="minorHAnsi"/>
        </w:rPr>
        <w:t xml:space="preserve"> </w:t>
      </w:r>
      <w:r w:rsidRPr="0061791F">
        <w:rPr>
          <w:rFonts w:cstheme="minorHAnsi"/>
        </w:rPr>
        <w:br/>
        <w:t xml:space="preserve">Substance abuse services for veterans. </w:t>
      </w:r>
    </w:p>
    <w:p w14:paraId="7EB5657C" w14:textId="1003522B" w:rsidR="0061791F" w:rsidRPr="0061791F" w:rsidRDefault="0061791F" w:rsidP="009A1E52">
      <w:pPr>
        <w:rPr>
          <w:rFonts w:cstheme="minorHAnsi"/>
        </w:rPr>
      </w:pPr>
    </w:p>
    <w:p w14:paraId="4C87AC9D" w14:textId="1E5625DD" w:rsidR="0061791F" w:rsidRPr="0061791F" w:rsidRDefault="0061791F" w:rsidP="009A1E52">
      <w:pPr>
        <w:rPr>
          <w:rFonts w:cstheme="minorHAnsi"/>
        </w:rPr>
      </w:pPr>
      <w:r w:rsidRPr="0061791F">
        <w:rPr>
          <w:rFonts w:cstheme="minorHAnsi"/>
          <w:b/>
          <w:u w:val="single"/>
        </w:rPr>
        <w:t>Ethos Foundation</w:t>
      </w:r>
      <w:r w:rsidRPr="0061791F">
        <w:rPr>
          <w:rFonts w:cstheme="minorHAnsi"/>
        </w:rPr>
        <w:t xml:space="preserve"> – Alexandria, VA | </w:t>
      </w:r>
      <w:r w:rsidRPr="0061791F">
        <w:rPr>
          <w:rFonts w:cstheme="minorHAnsi"/>
          <w:color w:val="666666"/>
          <w:shd w:val="clear" w:color="auto" w:fill="FFFFFF"/>
        </w:rPr>
        <w:t>(703) 535-6800</w:t>
      </w:r>
      <w:r w:rsidRPr="0061791F">
        <w:rPr>
          <w:rFonts w:cstheme="minorHAnsi"/>
          <w:color w:val="666666"/>
          <w:shd w:val="clear" w:color="auto" w:fill="FFFFFF"/>
        </w:rPr>
        <w:t xml:space="preserve"> | </w:t>
      </w:r>
      <w:hyperlink r:id="rId6" w:tooltip="http://ethosfoundationinc.com/" w:history="1">
        <w:r w:rsidRPr="0061791F">
          <w:rPr>
            <w:rStyle w:val="Hyperlink"/>
            <w:rFonts w:cstheme="minorHAnsi"/>
            <w:color w:val="3366CC"/>
            <w:shd w:val="clear" w:color="auto" w:fill="FFFFFF"/>
          </w:rPr>
          <w:t>http://ethosfoundationinc.com/</w:t>
        </w:r>
      </w:hyperlink>
    </w:p>
    <w:p w14:paraId="69F75A10" w14:textId="24CA73BD" w:rsidR="0061791F" w:rsidRPr="0061791F" w:rsidRDefault="0061791F" w:rsidP="009A1E52">
      <w:pPr>
        <w:rPr>
          <w:rFonts w:cstheme="minorHAnsi"/>
        </w:rPr>
      </w:pPr>
      <w:r w:rsidRPr="0061791F">
        <w:rPr>
          <w:rFonts w:cstheme="minorHAnsi"/>
        </w:rPr>
        <w:t xml:space="preserve">Intensive outpatient. Medicaid. Relapse prevention. </w:t>
      </w:r>
    </w:p>
    <w:p w14:paraId="05C6E112" w14:textId="39B526FD" w:rsidR="0061791F" w:rsidRPr="0061791F" w:rsidRDefault="0061791F" w:rsidP="009A1E52">
      <w:pPr>
        <w:rPr>
          <w:rFonts w:cstheme="minorHAnsi"/>
        </w:rPr>
      </w:pPr>
    </w:p>
    <w:p w14:paraId="75A57B45" w14:textId="3135C2BF" w:rsidR="0061791F" w:rsidRPr="0061791F" w:rsidRDefault="0061791F" w:rsidP="009A1E52">
      <w:pPr>
        <w:rPr>
          <w:rFonts w:cstheme="minorHAnsi"/>
        </w:rPr>
      </w:pPr>
      <w:r w:rsidRPr="0061791F">
        <w:rPr>
          <w:rFonts w:cstheme="minorHAnsi"/>
          <w:b/>
          <w:u w:val="single"/>
        </w:rPr>
        <w:t>New Generation</w:t>
      </w:r>
      <w:r w:rsidRPr="0061791F">
        <w:rPr>
          <w:rFonts w:cstheme="minorHAnsi"/>
        </w:rPr>
        <w:t xml:space="preserve"> – Fairfax, VA |  </w:t>
      </w:r>
      <w:r w:rsidRPr="0061791F">
        <w:rPr>
          <w:rFonts w:cstheme="minorHAnsi"/>
          <w:color w:val="666666"/>
          <w:shd w:val="clear" w:color="auto" w:fill="FFFFFF"/>
        </w:rPr>
        <w:t>(703) 849-1312</w:t>
      </w:r>
      <w:r w:rsidRPr="0061791F">
        <w:rPr>
          <w:rFonts w:cstheme="minorHAnsi"/>
        </w:rPr>
        <w:t xml:space="preserve"> | </w:t>
      </w:r>
      <w:hyperlink r:id="rId7" w:tooltip="http://www.fairfaxcounty.gov/" w:history="1">
        <w:r w:rsidRPr="0061791F">
          <w:rPr>
            <w:rStyle w:val="Hyperlink"/>
            <w:rFonts w:cstheme="minorHAnsi"/>
            <w:color w:val="3366CC"/>
            <w:shd w:val="clear" w:color="auto" w:fill="FFFFFF"/>
          </w:rPr>
          <w:t>http://www.fairfaxcounty.gov/</w:t>
        </w:r>
      </w:hyperlink>
    </w:p>
    <w:p w14:paraId="767CD6C0" w14:textId="3138D3D1" w:rsidR="0061791F" w:rsidRPr="0061791F" w:rsidRDefault="0061791F" w:rsidP="009A1E52">
      <w:pPr>
        <w:rPr>
          <w:rFonts w:cstheme="minorHAnsi"/>
        </w:rPr>
      </w:pPr>
      <w:r w:rsidRPr="0061791F">
        <w:rPr>
          <w:rFonts w:cstheme="minorHAnsi"/>
        </w:rPr>
        <w:t xml:space="preserve">Residential long-term treatment. Accepts Medicaid. </w:t>
      </w:r>
    </w:p>
    <w:p w14:paraId="02666E93" w14:textId="77777777" w:rsidR="00682A0C" w:rsidRDefault="00682A0C" w:rsidP="009A1E52"/>
    <w:p w14:paraId="2EAC9EBF" w14:textId="77777777" w:rsidR="00682A0C" w:rsidRDefault="00682A0C" w:rsidP="009A1E52"/>
    <w:sectPr w:rsidR="00682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E52"/>
    <w:rsid w:val="000D63E2"/>
    <w:rsid w:val="00185EB0"/>
    <w:rsid w:val="001B04D9"/>
    <w:rsid w:val="002904BD"/>
    <w:rsid w:val="0061791F"/>
    <w:rsid w:val="00682A0C"/>
    <w:rsid w:val="009A1E52"/>
    <w:rsid w:val="00F9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A286"/>
  <w15:chartTrackingRefBased/>
  <w15:docId w15:val="{B31C644A-72CE-4CE4-9735-2AE4275F0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4D9"/>
    <w:rPr>
      <w:color w:val="0563C1" w:themeColor="hyperlink"/>
      <w:u w:val="single"/>
    </w:rPr>
  </w:style>
  <w:style w:type="character" w:styleId="Mention">
    <w:name w:val="Mention"/>
    <w:basedOn w:val="DefaultParagraphFont"/>
    <w:uiPriority w:val="99"/>
    <w:semiHidden/>
    <w:unhideWhenUsed/>
    <w:rsid w:val="001B04D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721124">
      <w:bodyDiv w:val="1"/>
      <w:marLeft w:val="0"/>
      <w:marRight w:val="0"/>
      <w:marTop w:val="0"/>
      <w:marBottom w:val="0"/>
      <w:divBdr>
        <w:top w:val="none" w:sz="0" w:space="0" w:color="auto"/>
        <w:left w:val="none" w:sz="0" w:space="0" w:color="auto"/>
        <w:bottom w:val="none" w:sz="0" w:space="0" w:color="auto"/>
        <w:right w:val="none" w:sz="0" w:space="0" w:color="auto"/>
      </w:divBdr>
    </w:div>
    <w:div w:id="881092205">
      <w:bodyDiv w:val="1"/>
      <w:marLeft w:val="0"/>
      <w:marRight w:val="0"/>
      <w:marTop w:val="0"/>
      <w:marBottom w:val="0"/>
      <w:divBdr>
        <w:top w:val="none" w:sz="0" w:space="0" w:color="auto"/>
        <w:left w:val="none" w:sz="0" w:space="0" w:color="auto"/>
        <w:bottom w:val="none" w:sz="0" w:space="0" w:color="auto"/>
        <w:right w:val="none" w:sz="0" w:space="0" w:color="auto"/>
      </w:divBdr>
    </w:div>
    <w:div w:id="1783836062">
      <w:bodyDiv w:val="1"/>
      <w:marLeft w:val="0"/>
      <w:marRight w:val="0"/>
      <w:marTop w:val="0"/>
      <w:marBottom w:val="0"/>
      <w:divBdr>
        <w:top w:val="none" w:sz="0" w:space="0" w:color="auto"/>
        <w:left w:val="none" w:sz="0" w:space="0" w:color="auto"/>
        <w:bottom w:val="none" w:sz="0" w:space="0" w:color="auto"/>
        <w:right w:val="none" w:sz="0" w:space="0" w:color="auto"/>
      </w:divBdr>
    </w:div>
    <w:div w:id="206185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irfaxcounty.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thosfoundationinc.com/" TargetMode="External"/><Relationship Id="rId5" Type="http://schemas.openxmlformats.org/officeDocument/2006/relationships/hyperlink" Target="http://www.visn6.va.gov/" TargetMode="External"/><Relationship Id="rId4" Type="http://schemas.openxmlformats.org/officeDocument/2006/relationships/hyperlink" Target="http://www.hope-harbor.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Amanda Daniels</cp:lastModifiedBy>
  <cp:revision>3</cp:revision>
  <dcterms:created xsi:type="dcterms:W3CDTF">2019-01-09T19:36:00Z</dcterms:created>
  <dcterms:modified xsi:type="dcterms:W3CDTF">2019-01-09T19:50:00Z</dcterms:modified>
</cp:coreProperties>
</file>