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DA00" w14:textId="77777777" w:rsidR="00AF63D6" w:rsidRPr="00D57879" w:rsidRDefault="00AF63D6" w:rsidP="00D57879">
      <w:pPr>
        <w:jc w:val="center"/>
        <w:rPr>
          <w:rFonts w:cstheme="minorHAnsi"/>
          <w:b/>
          <w:sz w:val="24"/>
          <w:u w:val="single"/>
        </w:rPr>
      </w:pPr>
      <w:r w:rsidRPr="00D57879">
        <w:rPr>
          <w:rFonts w:cstheme="minorHAnsi"/>
          <w:b/>
          <w:sz w:val="24"/>
          <w:u w:val="single"/>
        </w:rPr>
        <w:t>Wyoming Resources -Jan 2019</w:t>
      </w:r>
    </w:p>
    <w:p w14:paraId="05891D88" w14:textId="77777777" w:rsidR="00AF63D6" w:rsidRDefault="00AF63D6" w:rsidP="00AF63D6">
      <w:pPr>
        <w:jc w:val="both"/>
        <w:rPr>
          <w:rFonts w:cstheme="minorHAnsi"/>
        </w:rPr>
      </w:pPr>
    </w:p>
    <w:p w14:paraId="36E9BBF4" w14:textId="0B859793" w:rsidR="00AF63D6" w:rsidRDefault="00AF63D6" w:rsidP="00AF63D6">
      <w:pPr>
        <w:jc w:val="both"/>
        <w:rPr>
          <w:rFonts w:cstheme="minorHAnsi"/>
        </w:rPr>
      </w:pPr>
      <w:bookmarkStart w:id="0" w:name="_GoBack"/>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hyperlink r:id="rId4" w:history="1">
        <w:r w:rsidRPr="00FB4628">
          <w:rPr>
            <w:rStyle w:val="Hyperlink"/>
            <w:rFonts w:cstheme="minorHAnsi"/>
          </w:rPr>
          <w:t>https://www.samhsa.gov/</w:t>
        </w:r>
      </w:hyperlink>
    </w:p>
    <w:bookmarkEnd w:id="0"/>
    <w:p w14:paraId="1F1493A2" w14:textId="73706E49" w:rsidR="00D57879" w:rsidRDefault="00D57879" w:rsidP="00AF63D6">
      <w:pPr>
        <w:jc w:val="both"/>
        <w:rPr>
          <w:rFonts w:cstheme="minorHAnsi"/>
        </w:rPr>
      </w:pPr>
    </w:p>
    <w:p w14:paraId="0FE0B561" w14:textId="1B96C2B7" w:rsidR="00D57879" w:rsidRDefault="00D57879" w:rsidP="00AF63D6">
      <w:pPr>
        <w:jc w:val="both"/>
        <w:rPr>
          <w:rFonts w:cstheme="minorHAnsi"/>
        </w:rPr>
      </w:pPr>
      <w:r w:rsidRPr="00D57879">
        <w:rPr>
          <w:rFonts w:cstheme="minorHAnsi"/>
          <w:b/>
          <w:u w:val="single"/>
        </w:rPr>
        <w:t>High Country</w:t>
      </w:r>
      <w:r>
        <w:rPr>
          <w:rFonts w:cstheme="minorHAnsi"/>
        </w:rPr>
        <w:t xml:space="preserve"> – Afton, WY | 307 367 2111 | </w:t>
      </w:r>
      <w:hyperlink r:id="rId5" w:history="1">
        <w:r w:rsidRPr="00FB4628">
          <w:rPr>
            <w:rStyle w:val="Hyperlink"/>
            <w:rFonts w:cstheme="minorHAnsi"/>
          </w:rPr>
          <w:t>https://health.hcbh.org/</w:t>
        </w:r>
      </w:hyperlink>
    </w:p>
    <w:p w14:paraId="0B525670" w14:textId="1094DA18" w:rsidR="00D57879" w:rsidRDefault="00D57879" w:rsidP="00AF63D6">
      <w:pPr>
        <w:jc w:val="both"/>
        <w:rPr>
          <w:rFonts w:cstheme="minorHAnsi"/>
          <w:shd w:val="clear" w:color="auto" w:fill="FFFFFF"/>
        </w:rPr>
      </w:pPr>
      <w:r w:rsidRPr="00D57879">
        <w:rPr>
          <w:rFonts w:cstheme="minorHAnsi"/>
          <w:shd w:val="clear" w:color="auto" w:fill="FFFFFF"/>
        </w:rPr>
        <w:t xml:space="preserve">High Country Behavioral Health Pinedale Office provides a mixture of mental health and substance abuse treatment programs for adult men and women in an outpatient setting. Payment forms for these services include cash or </w:t>
      </w:r>
      <w:r w:rsidRPr="00D57879">
        <w:rPr>
          <w:rFonts w:cstheme="minorHAnsi"/>
          <w:shd w:val="clear" w:color="auto" w:fill="FFFFFF"/>
        </w:rPr>
        <w:t>self-payment</w:t>
      </w:r>
      <w:r w:rsidRPr="00D57879">
        <w:rPr>
          <w:rFonts w:cstheme="minorHAnsi"/>
          <w:shd w:val="clear" w:color="auto" w:fill="FFFFFF"/>
        </w:rPr>
        <w:t xml:space="preserve">, </w:t>
      </w:r>
      <w:r w:rsidRPr="00D57879">
        <w:rPr>
          <w:rFonts w:cstheme="minorHAnsi"/>
          <w:shd w:val="clear" w:color="auto" w:fill="FFFFFF"/>
        </w:rPr>
        <w:t>Medicaid</w:t>
      </w:r>
      <w:r w:rsidRPr="00D57879">
        <w:rPr>
          <w:rFonts w:cstheme="minorHAnsi"/>
          <w:shd w:val="clear" w:color="auto" w:fill="FFFFFF"/>
        </w:rPr>
        <w:t xml:space="preserve">, </w:t>
      </w:r>
      <w:r w:rsidRPr="00D57879">
        <w:rPr>
          <w:rFonts w:cstheme="minorHAnsi"/>
          <w:shd w:val="clear" w:color="auto" w:fill="FFFFFF"/>
        </w:rPr>
        <w:t>Medicare</w:t>
      </w:r>
      <w:r w:rsidRPr="00D57879">
        <w:rPr>
          <w:rFonts w:cstheme="minorHAnsi"/>
          <w:shd w:val="clear" w:color="auto" w:fill="FFFFFF"/>
        </w:rPr>
        <w:t xml:space="preserve">, state financed health insurance plan other than </w:t>
      </w:r>
      <w:r w:rsidRPr="00D57879">
        <w:rPr>
          <w:rFonts w:cstheme="minorHAnsi"/>
          <w:shd w:val="clear" w:color="auto" w:fill="FFFFFF"/>
        </w:rPr>
        <w:t>Medicaid</w:t>
      </w:r>
      <w:r w:rsidRPr="00D57879">
        <w:rPr>
          <w:rFonts w:cstheme="minorHAnsi"/>
          <w:shd w:val="clear" w:color="auto" w:fill="FFFFFF"/>
        </w:rPr>
        <w:t xml:space="preserve"> and private health insurance. A sliding fee scale is available based </w:t>
      </w:r>
      <w:proofErr w:type="gramStart"/>
      <w:r w:rsidRPr="00D57879">
        <w:rPr>
          <w:rFonts w:cstheme="minorHAnsi"/>
          <w:shd w:val="clear" w:color="auto" w:fill="FFFFFF"/>
        </w:rPr>
        <w:t>off of</w:t>
      </w:r>
      <w:proofErr w:type="gramEnd"/>
      <w:r w:rsidRPr="00D57879">
        <w:rPr>
          <w:rFonts w:cstheme="minorHAnsi"/>
          <w:shd w:val="clear" w:color="auto" w:fill="FFFFFF"/>
        </w:rPr>
        <w:t xml:space="preserve"> income</w:t>
      </w:r>
      <w:r>
        <w:rPr>
          <w:rFonts w:cstheme="minorHAnsi"/>
          <w:shd w:val="clear" w:color="auto" w:fill="FFFFFF"/>
        </w:rPr>
        <w:t>.</w:t>
      </w:r>
    </w:p>
    <w:p w14:paraId="397F7E6C" w14:textId="6B21B572" w:rsidR="00D57879" w:rsidRDefault="00D57879" w:rsidP="00AF63D6">
      <w:pPr>
        <w:jc w:val="both"/>
        <w:rPr>
          <w:rFonts w:cstheme="minorHAnsi"/>
          <w:shd w:val="clear" w:color="auto" w:fill="FFFFFF"/>
        </w:rPr>
      </w:pPr>
    </w:p>
    <w:p w14:paraId="073AC9CF" w14:textId="04760D8F" w:rsidR="00D57879" w:rsidRDefault="00D57879" w:rsidP="00AF63D6">
      <w:pPr>
        <w:jc w:val="both"/>
        <w:rPr>
          <w:rFonts w:cstheme="minorHAnsi"/>
          <w:shd w:val="clear" w:color="auto" w:fill="FFFFFF"/>
        </w:rPr>
      </w:pPr>
      <w:r w:rsidRPr="00D57879">
        <w:rPr>
          <w:rFonts w:cstheme="minorHAnsi"/>
          <w:b/>
          <w:u w:val="single"/>
          <w:shd w:val="clear" w:color="auto" w:fill="FFFFFF"/>
        </w:rPr>
        <w:t>North Wyoming</w:t>
      </w:r>
      <w:r>
        <w:rPr>
          <w:rFonts w:cstheme="minorHAnsi"/>
          <w:shd w:val="clear" w:color="auto" w:fill="FFFFFF"/>
        </w:rPr>
        <w:t xml:space="preserve"> – Buffalo, WY | 307 684 5531 | </w:t>
      </w:r>
      <w:hyperlink r:id="rId6" w:history="1">
        <w:r w:rsidRPr="00FB4628">
          <w:rPr>
            <w:rStyle w:val="Hyperlink"/>
            <w:rFonts w:cstheme="minorHAnsi"/>
            <w:shd w:val="clear" w:color="auto" w:fill="FFFFFF"/>
          </w:rPr>
          <w:t>http://wyomentalhealth.org/</w:t>
        </w:r>
      </w:hyperlink>
    </w:p>
    <w:p w14:paraId="6FB1403D" w14:textId="31D36356" w:rsidR="00D57879" w:rsidRDefault="00D57879" w:rsidP="00AF63D6">
      <w:pPr>
        <w:jc w:val="both"/>
        <w:rPr>
          <w:rFonts w:cstheme="minorHAnsi"/>
          <w:szCs w:val="21"/>
          <w:shd w:val="clear" w:color="auto" w:fill="FFFFFF"/>
        </w:rPr>
      </w:pPr>
      <w:r w:rsidRPr="00D57879">
        <w:rPr>
          <w:rFonts w:cstheme="minorHAnsi"/>
          <w:szCs w:val="21"/>
          <w:shd w:val="clear" w:color="auto" w:fill="FFFFFF"/>
        </w:rPr>
        <w:t>Northern Wyoming Mental Health serves youths and adults suffering from mild to serious mental illness and substance use disorders. Each person receives treatment carefully tailored to his or her individual needs. Services are available to anyone on a sliding fee scale basis. Northern Wyoming Mental Health Center is a community-minded health care provider.</w:t>
      </w:r>
    </w:p>
    <w:p w14:paraId="1596B150" w14:textId="511D0016" w:rsidR="00D57879" w:rsidRDefault="00D57879" w:rsidP="00AF63D6">
      <w:pPr>
        <w:jc w:val="both"/>
        <w:rPr>
          <w:rFonts w:cstheme="minorHAnsi"/>
          <w:sz w:val="24"/>
        </w:rPr>
      </w:pPr>
    </w:p>
    <w:p w14:paraId="60992468" w14:textId="7DDDCA76" w:rsidR="00D57879" w:rsidRDefault="00D57879" w:rsidP="00AF63D6">
      <w:pPr>
        <w:jc w:val="both"/>
        <w:rPr>
          <w:rFonts w:cstheme="minorHAnsi"/>
          <w:sz w:val="24"/>
        </w:rPr>
      </w:pPr>
      <w:r w:rsidRPr="00D57879">
        <w:rPr>
          <w:rFonts w:cstheme="minorHAnsi"/>
          <w:b/>
          <w:sz w:val="24"/>
          <w:u w:val="single"/>
        </w:rPr>
        <w:t>Cheyenne Regional</w:t>
      </w:r>
      <w:r>
        <w:rPr>
          <w:rFonts w:cstheme="minorHAnsi"/>
          <w:sz w:val="24"/>
        </w:rPr>
        <w:t xml:space="preserve">- Cheyenne, WY | 307 633 7382 | </w:t>
      </w:r>
      <w:hyperlink r:id="rId7" w:history="1">
        <w:r w:rsidRPr="00FB4628">
          <w:rPr>
            <w:rStyle w:val="Hyperlink"/>
            <w:rFonts w:cstheme="minorHAnsi"/>
            <w:sz w:val="24"/>
          </w:rPr>
          <w:t>https://www.cheyenneregional.org/</w:t>
        </w:r>
      </w:hyperlink>
    </w:p>
    <w:p w14:paraId="40AD144B" w14:textId="7726C6B2" w:rsidR="00D57879" w:rsidRPr="00D57879" w:rsidRDefault="00D57879" w:rsidP="00AF63D6">
      <w:pPr>
        <w:jc w:val="both"/>
        <w:rPr>
          <w:rFonts w:cstheme="minorHAnsi"/>
          <w:sz w:val="28"/>
        </w:rPr>
      </w:pPr>
      <w:r>
        <w:rPr>
          <w:rFonts w:cstheme="minorHAnsi"/>
          <w:szCs w:val="21"/>
          <w:shd w:val="clear" w:color="auto" w:fill="FFFFFF"/>
        </w:rPr>
        <w:t>O</w:t>
      </w:r>
      <w:r w:rsidRPr="00D57879">
        <w:rPr>
          <w:rFonts w:cstheme="minorHAnsi"/>
          <w:szCs w:val="21"/>
          <w:shd w:val="clear" w:color="auto" w:fill="FFFFFF"/>
        </w:rPr>
        <w:t>ffers inpatient and outpatient programs to support patients who are experiencing a behavioral health need on their pathway to recovery.</w:t>
      </w:r>
    </w:p>
    <w:p w14:paraId="14040391" w14:textId="77777777" w:rsidR="00D57879" w:rsidRPr="00D57879" w:rsidRDefault="00D57879" w:rsidP="00AF63D6">
      <w:pPr>
        <w:jc w:val="both"/>
        <w:rPr>
          <w:rFonts w:cstheme="minorHAnsi"/>
          <w:sz w:val="24"/>
        </w:rPr>
      </w:pPr>
    </w:p>
    <w:p w14:paraId="07F20C18" w14:textId="77777777" w:rsidR="00D57879" w:rsidRPr="00D57879" w:rsidRDefault="00D57879" w:rsidP="00AF63D6">
      <w:pPr>
        <w:jc w:val="both"/>
        <w:rPr>
          <w:rFonts w:cstheme="minorHAnsi"/>
        </w:rPr>
      </w:pPr>
    </w:p>
    <w:p w14:paraId="7237FB95" w14:textId="77777777" w:rsidR="00D57879" w:rsidRDefault="00D57879" w:rsidP="00AF63D6">
      <w:pPr>
        <w:jc w:val="both"/>
        <w:rPr>
          <w:rFonts w:cstheme="minorHAnsi"/>
        </w:rPr>
      </w:pPr>
    </w:p>
    <w:p w14:paraId="63604DFD" w14:textId="77777777" w:rsidR="005151FB" w:rsidRDefault="00D57879"/>
    <w:sectPr w:rsidR="0051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D6"/>
    <w:rsid w:val="00662DAA"/>
    <w:rsid w:val="00AF63D6"/>
    <w:rsid w:val="00C7657A"/>
    <w:rsid w:val="00D5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22B4"/>
  <w15:chartTrackingRefBased/>
  <w15:docId w15:val="{87D36F93-9FAB-4CA6-A132-ED34398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3D6"/>
    <w:rPr>
      <w:color w:val="0563C1" w:themeColor="hyperlink"/>
      <w:u w:val="single"/>
    </w:rPr>
  </w:style>
  <w:style w:type="character" w:styleId="UnresolvedMention">
    <w:name w:val="Unresolved Mention"/>
    <w:basedOn w:val="DefaultParagraphFont"/>
    <w:uiPriority w:val="99"/>
    <w:semiHidden/>
    <w:unhideWhenUsed/>
    <w:rsid w:val="00D57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eyenneregion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yomentalhealth.org/" TargetMode="External"/><Relationship Id="rId5" Type="http://schemas.openxmlformats.org/officeDocument/2006/relationships/hyperlink" Target="https://health.hcbh.org/" TargetMode="External"/><Relationship Id="rId4" Type="http://schemas.openxmlformats.org/officeDocument/2006/relationships/hyperlink" Target="https://www.samhs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2</cp:revision>
  <dcterms:created xsi:type="dcterms:W3CDTF">2019-01-10T16:08:00Z</dcterms:created>
  <dcterms:modified xsi:type="dcterms:W3CDTF">2019-01-10T16:24:00Z</dcterms:modified>
</cp:coreProperties>
</file>